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4F" w:rsidRDefault="00FD774F">
      <w:pPr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D774F" w:rsidRPr="00FD774F" w:rsidRDefault="00FD774F" w:rsidP="00FC4ED0">
      <w:pPr>
        <w:jc w:val="center"/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D85EDE" w:rsidRDefault="00FC4ED0" w:rsidP="00D85EDE">
      <w:pPr>
        <w:widowControl/>
        <w:spacing w:line="259" w:lineRule="auto"/>
        <w:ind w:firstLine="284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FC4ED0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СОБРАНИЕ ДЕПУТАТОВ</w:t>
      </w:r>
    </w:p>
    <w:p w:rsidR="00FC4ED0" w:rsidRPr="00FC4ED0" w:rsidRDefault="00FC4ED0" w:rsidP="00D85EDE">
      <w:pPr>
        <w:widowControl/>
        <w:spacing w:line="259" w:lineRule="auto"/>
        <w:ind w:firstLine="284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FC4ED0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 xml:space="preserve"> РАЗВЕТЬЕВСКОГО СЕЛЬСОВЕТА</w:t>
      </w:r>
    </w:p>
    <w:p w:rsidR="00FC4ED0" w:rsidRPr="00170E24" w:rsidRDefault="00FC4ED0" w:rsidP="00170E24">
      <w:pPr>
        <w:widowControl/>
        <w:spacing w:line="259" w:lineRule="auto"/>
        <w:ind w:firstLine="360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FC4ED0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ЖЕЛЕЗНОГОРСКОГО РАЙОНА</w:t>
      </w:r>
    </w:p>
    <w:p w:rsidR="00D85EDE" w:rsidRPr="00FC4ED0" w:rsidRDefault="00D85EDE" w:rsidP="00FC4ED0">
      <w:pPr>
        <w:widowControl/>
        <w:autoSpaceDE w:val="0"/>
        <w:autoSpaceDN w:val="0"/>
        <w:ind w:firstLine="360"/>
        <w:outlineLvl w:val="0"/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</w:pPr>
    </w:p>
    <w:p w:rsidR="00D85EDE" w:rsidRPr="00D85EDE" w:rsidRDefault="00FC4ED0" w:rsidP="00170E24">
      <w:pPr>
        <w:widowControl/>
        <w:spacing w:after="160" w:line="259" w:lineRule="auto"/>
        <w:jc w:val="center"/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</w:pPr>
      <w:r w:rsidRPr="00D85EDE"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  <w:t>РЕШЕНИЕ</w:t>
      </w:r>
    </w:p>
    <w:p w:rsidR="00FD774F" w:rsidRPr="00170E24" w:rsidRDefault="00894640" w:rsidP="00FD774F">
      <w:pPr>
        <w:tabs>
          <w:tab w:val="left" w:pos="2565"/>
        </w:tabs>
        <w:rPr>
          <w:rFonts w:ascii="Arial" w:hAnsi="Arial" w:cs="Arial"/>
        </w:rPr>
      </w:pPr>
      <w:r>
        <w:rPr>
          <w:rFonts w:ascii="Arial" w:hAnsi="Arial" w:cs="Arial"/>
        </w:rPr>
        <w:t>09.03.2022</w:t>
      </w:r>
      <w:r w:rsidR="002069F8" w:rsidRPr="00170E24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93</w:t>
      </w:r>
    </w:p>
    <w:p w:rsidR="00090DF5" w:rsidRPr="00170E24" w:rsidRDefault="00FC4ED0" w:rsidP="00FD774F">
      <w:pPr>
        <w:tabs>
          <w:tab w:val="left" w:pos="2565"/>
        </w:tabs>
        <w:rPr>
          <w:rFonts w:ascii="Arial" w:hAnsi="Arial" w:cs="Arial"/>
        </w:rPr>
      </w:pPr>
      <w:r w:rsidRPr="00170E24">
        <w:rPr>
          <w:rFonts w:ascii="Arial" w:hAnsi="Arial" w:cs="Arial"/>
        </w:rPr>
        <w:t xml:space="preserve">с. </w:t>
      </w:r>
      <w:proofErr w:type="spellStart"/>
      <w:r w:rsidRPr="00170E24">
        <w:rPr>
          <w:rFonts w:ascii="Arial" w:hAnsi="Arial" w:cs="Arial"/>
        </w:rPr>
        <w:t>Разветье</w:t>
      </w:r>
      <w:proofErr w:type="spellEnd"/>
    </w:p>
    <w:p w:rsidR="00FC4ED0" w:rsidRPr="00170E24" w:rsidRDefault="00FC4ED0" w:rsidP="00FD774F">
      <w:pPr>
        <w:tabs>
          <w:tab w:val="left" w:pos="2565"/>
        </w:tabs>
        <w:rPr>
          <w:rFonts w:ascii="Arial" w:hAnsi="Arial" w:cs="Arial"/>
        </w:rPr>
      </w:pPr>
    </w:p>
    <w:p w:rsidR="00894640" w:rsidRDefault="00B8600F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170E24">
        <w:rPr>
          <w:rFonts w:ascii="Arial" w:eastAsia="Times New Roman" w:hAnsi="Arial" w:cs="Arial"/>
          <w:b/>
          <w:color w:val="auto"/>
          <w:lang w:bidi="ar-SA"/>
        </w:rPr>
        <w:t xml:space="preserve">«О </w:t>
      </w:r>
      <w:r w:rsidR="00894640">
        <w:rPr>
          <w:rFonts w:ascii="Arial" w:eastAsia="Times New Roman" w:hAnsi="Arial" w:cs="Arial"/>
          <w:b/>
          <w:color w:val="auto"/>
          <w:lang w:bidi="ar-SA"/>
        </w:rPr>
        <w:t>внесении дополнений в Решение</w:t>
      </w:r>
    </w:p>
    <w:p w:rsidR="00894640" w:rsidRDefault="00894640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>
        <w:rPr>
          <w:rFonts w:ascii="Arial" w:eastAsia="Times New Roman" w:hAnsi="Arial" w:cs="Arial"/>
          <w:b/>
          <w:color w:val="auto"/>
          <w:lang w:bidi="ar-SA"/>
        </w:rPr>
        <w:t xml:space="preserve">Собрания депутатов </w:t>
      </w:r>
      <w:proofErr w:type="spellStart"/>
      <w:r>
        <w:rPr>
          <w:rFonts w:ascii="Arial" w:eastAsia="Times New Roman" w:hAnsi="Arial" w:cs="Arial"/>
          <w:b/>
          <w:color w:val="auto"/>
          <w:lang w:bidi="ar-SA"/>
        </w:rPr>
        <w:t>Разветьевского</w:t>
      </w:r>
      <w:proofErr w:type="spellEnd"/>
      <w:r>
        <w:rPr>
          <w:rFonts w:ascii="Arial" w:eastAsia="Times New Roman" w:hAnsi="Arial" w:cs="Arial"/>
          <w:b/>
          <w:color w:val="auto"/>
          <w:lang w:bidi="ar-SA"/>
        </w:rPr>
        <w:t xml:space="preserve"> </w:t>
      </w:r>
    </w:p>
    <w:p w:rsidR="00894640" w:rsidRDefault="00894640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>
        <w:rPr>
          <w:rFonts w:ascii="Arial" w:eastAsia="Times New Roman" w:hAnsi="Arial" w:cs="Arial"/>
          <w:b/>
          <w:color w:val="auto"/>
          <w:lang w:bidi="ar-SA"/>
        </w:rPr>
        <w:t xml:space="preserve">Сельсовета </w:t>
      </w:r>
      <w:proofErr w:type="spellStart"/>
      <w:r>
        <w:rPr>
          <w:rFonts w:ascii="Arial" w:eastAsia="Times New Roman" w:hAnsi="Arial" w:cs="Arial"/>
          <w:b/>
          <w:color w:val="auto"/>
          <w:lang w:bidi="ar-SA"/>
        </w:rPr>
        <w:t>Железногорского</w:t>
      </w:r>
      <w:proofErr w:type="spellEnd"/>
      <w:r>
        <w:rPr>
          <w:rFonts w:ascii="Arial" w:eastAsia="Times New Roman" w:hAnsi="Arial" w:cs="Arial"/>
          <w:b/>
          <w:color w:val="auto"/>
          <w:lang w:bidi="ar-SA"/>
        </w:rPr>
        <w:t xml:space="preserve"> </w:t>
      </w:r>
    </w:p>
    <w:p w:rsidR="00894640" w:rsidRDefault="00894640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>
        <w:rPr>
          <w:rFonts w:ascii="Arial" w:eastAsia="Times New Roman" w:hAnsi="Arial" w:cs="Arial"/>
          <w:b/>
          <w:color w:val="auto"/>
          <w:lang w:bidi="ar-SA"/>
        </w:rPr>
        <w:t xml:space="preserve">района №307 от 25.10.2019г. </w:t>
      </w:r>
    </w:p>
    <w:p w:rsidR="00894640" w:rsidRDefault="00894640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>
        <w:rPr>
          <w:rFonts w:ascii="Arial" w:eastAsia="Times New Roman" w:hAnsi="Arial" w:cs="Arial"/>
          <w:b/>
          <w:color w:val="auto"/>
          <w:lang w:bidi="ar-SA"/>
        </w:rPr>
        <w:t>«</w:t>
      </w:r>
      <w:r w:rsidRPr="00894640">
        <w:rPr>
          <w:rFonts w:ascii="Arial" w:eastAsia="Times New Roman" w:hAnsi="Arial" w:cs="Arial"/>
          <w:b/>
          <w:color w:val="auto"/>
          <w:lang w:bidi="ar-SA"/>
        </w:rPr>
        <w:t xml:space="preserve">Об утверждении Правил благоустройства </w:t>
      </w:r>
    </w:p>
    <w:p w:rsidR="00894640" w:rsidRDefault="00894640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894640">
        <w:rPr>
          <w:rFonts w:ascii="Arial" w:eastAsia="Times New Roman" w:hAnsi="Arial" w:cs="Arial"/>
          <w:b/>
          <w:color w:val="auto"/>
          <w:lang w:bidi="ar-SA"/>
        </w:rPr>
        <w:t xml:space="preserve">территории </w:t>
      </w:r>
      <w:proofErr w:type="spellStart"/>
      <w:r w:rsidRPr="00894640">
        <w:rPr>
          <w:rFonts w:ascii="Arial" w:eastAsia="Times New Roman" w:hAnsi="Arial" w:cs="Arial"/>
          <w:b/>
          <w:color w:val="auto"/>
          <w:lang w:bidi="ar-SA"/>
        </w:rPr>
        <w:t>Разветьевского</w:t>
      </w:r>
      <w:proofErr w:type="spellEnd"/>
      <w:r w:rsidRPr="00894640">
        <w:rPr>
          <w:rFonts w:ascii="Arial" w:eastAsia="Times New Roman" w:hAnsi="Arial" w:cs="Arial"/>
          <w:b/>
          <w:color w:val="auto"/>
          <w:lang w:bidi="ar-SA"/>
        </w:rPr>
        <w:t xml:space="preserve"> сельсовета </w:t>
      </w:r>
    </w:p>
    <w:p w:rsidR="00B8600F" w:rsidRPr="00170E24" w:rsidRDefault="00894640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proofErr w:type="spellStart"/>
      <w:r w:rsidRPr="00894640">
        <w:rPr>
          <w:rFonts w:ascii="Arial" w:eastAsia="Times New Roman" w:hAnsi="Arial" w:cs="Arial"/>
          <w:b/>
          <w:color w:val="auto"/>
          <w:lang w:bidi="ar-SA"/>
        </w:rPr>
        <w:t>Железногорского</w:t>
      </w:r>
      <w:proofErr w:type="spellEnd"/>
      <w:r w:rsidRPr="00894640">
        <w:rPr>
          <w:rFonts w:ascii="Arial" w:eastAsia="Times New Roman" w:hAnsi="Arial" w:cs="Arial"/>
          <w:b/>
          <w:color w:val="auto"/>
          <w:lang w:bidi="ar-SA"/>
        </w:rPr>
        <w:t xml:space="preserve"> района</w:t>
      </w:r>
      <w:r w:rsidR="00B8600F" w:rsidRPr="00170E24">
        <w:rPr>
          <w:rFonts w:ascii="Arial" w:eastAsia="Times New Roman" w:hAnsi="Arial" w:cs="Arial"/>
          <w:b/>
          <w:color w:val="auto"/>
          <w:lang w:bidi="ar-SA"/>
        </w:rPr>
        <w:t>»</w:t>
      </w: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bookmarkStart w:id="0" w:name="_GoBack"/>
      <w:bookmarkEnd w:id="0"/>
    </w:p>
    <w:p w:rsidR="00B8600F" w:rsidRPr="00170E24" w:rsidRDefault="00B8600F" w:rsidP="00CC7B27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170E24">
        <w:rPr>
          <w:rFonts w:ascii="Arial" w:eastAsia="Times New Roman" w:hAnsi="Arial" w:cs="Arial"/>
          <w:color w:val="auto"/>
          <w:lang w:bidi="ar-SA"/>
        </w:rPr>
        <w:t>Руководствуясь Федеральным Законом от 06.10.2003 года 131- ФЗ «Об общих принципах организации местного самоуправления в Российской Федерации» Собрание депутатов</w:t>
      </w:r>
      <w:r w:rsidR="00170E24">
        <w:rPr>
          <w:rFonts w:ascii="Arial" w:eastAsia="Times New Roman" w:hAnsi="Arial" w:cs="Arial"/>
          <w:color w:val="auto"/>
          <w:lang w:bidi="ar-SA"/>
        </w:rPr>
        <w:t xml:space="preserve"> </w:t>
      </w:r>
      <w:proofErr w:type="spellStart"/>
      <w:r w:rsidR="00170E24">
        <w:rPr>
          <w:rFonts w:ascii="Arial" w:eastAsia="Times New Roman" w:hAnsi="Arial" w:cs="Arial"/>
          <w:color w:val="auto"/>
          <w:lang w:bidi="ar-SA"/>
        </w:rPr>
        <w:t>Разветьевского</w:t>
      </w:r>
      <w:proofErr w:type="spellEnd"/>
      <w:r w:rsidR="00170E24">
        <w:rPr>
          <w:rFonts w:ascii="Arial" w:eastAsia="Times New Roman" w:hAnsi="Arial" w:cs="Arial"/>
          <w:color w:val="auto"/>
          <w:lang w:bidi="ar-SA"/>
        </w:rPr>
        <w:t xml:space="preserve"> сельсовета </w:t>
      </w:r>
      <w:proofErr w:type="spellStart"/>
      <w:r w:rsidR="00170E24">
        <w:rPr>
          <w:rFonts w:ascii="Arial" w:eastAsia="Times New Roman" w:hAnsi="Arial" w:cs="Arial"/>
          <w:color w:val="auto"/>
          <w:lang w:bidi="ar-SA"/>
        </w:rPr>
        <w:t>Железногорского</w:t>
      </w:r>
      <w:proofErr w:type="spellEnd"/>
      <w:r w:rsidR="00170E24">
        <w:rPr>
          <w:rFonts w:ascii="Arial" w:eastAsia="Times New Roman" w:hAnsi="Arial" w:cs="Arial"/>
          <w:color w:val="auto"/>
          <w:lang w:bidi="ar-SA"/>
        </w:rPr>
        <w:t xml:space="preserve"> района</w:t>
      </w:r>
      <w:r w:rsidRPr="00170E24">
        <w:rPr>
          <w:rFonts w:ascii="Arial" w:eastAsia="Times New Roman" w:hAnsi="Arial" w:cs="Arial"/>
          <w:color w:val="auto"/>
          <w:lang w:bidi="ar-SA"/>
        </w:rPr>
        <w:t xml:space="preserve"> </w:t>
      </w: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170E24">
        <w:rPr>
          <w:rFonts w:ascii="Arial" w:eastAsia="Times New Roman" w:hAnsi="Arial" w:cs="Arial"/>
          <w:b/>
          <w:color w:val="auto"/>
          <w:lang w:bidi="ar-SA"/>
        </w:rPr>
        <w:t xml:space="preserve">                                                     РЕШИЛО:</w:t>
      </w: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</w:p>
    <w:p w:rsidR="00170E24" w:rsidRPr="00894640" w:rsidRDefault="00894640" w:rsidP="00CC7B27">
      <w:pPr>
        <w:pStyle w:val="a4"/>
        <w:widowControl/>
        <w:numPr>
          <w:ilvl w:val="0"/>
          <w:numId w:val="3"/>
        </w:numPr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Дополнить п.13.1. </w:t>
      </w:r>
      <w:r w:rsidR="00CC7B27">
        <w:rPr>
          <w:rFonts w:ascii="Arial" w:eastAsia="Times New Roman" w:hAnsi="Arial" w:cs="Arial"/>
          <w:color w:val="auto"/>
          <w:lang w:bidi="ar-SA"/>
        </w:rPr>
        <w:t xml:space="preserve">следующим уточнением «Предоставление разрешения на осуществление земляных работ осуществляется сроком до 10 дней в случае проведения мероприятий по </w:t>
      </w:r>
      <w:proofErr w:type="spellStart"/>
      <w:r w:rsidR="00CC7B27">
        <w:rPr>
          <w:rFonts w:ascii="Arial" w:eastAsia="Times New Roman" w:hAnsi="Arial" w:cs="Arial"/>
          <w:color w:val="auto"/>
          <w:lang w:bidi="ar-SA"/>
        </w:rPr>
        <w:t>догазификации</w:t>
      </w:r>
      <w:proofErr w:type="spellEnd"/>
      <w:r w:rsidR="00CC7B27">
        <w:rPr>
          <w:rFonts w:ascii="Arial" w:eastAsia="Times New Roman" w:hAnsi="Arial" w:cs="Arial"/>
          <w:color w:val="auto"/>
          <w:lang w:bidi="ar-SA"/>
        </w:rPr>
        <w:t xml:space="preserve">»  </w:t>
      </w:r>
    </w:p>
    <w:p w:rsidR="00170E24" w:rsidRDefault="00170E24" w:rsidP="00170E24">
      <w:pPr>
        <w:widowControl/>
        <w:ind w:left="642"/>
        <w:jc w:val="both"/>
        <w:rPr>
          <w:rFonts w:ascii="Arial" w:eastAsia="Times New Roman" w:hAnsi="Arial" w:cs="Arial"/>
          <w:color w:val="auto"/>
          <w:lang w:bidi="ar-SA"/>
        </w:rPr>
      </w:pPr>
    </w:p>
    <w:p w:rsidR="00B8600F" w:rsidRPr="00CC7B27" w:rsidRDefault="00B8600F" w:rsidP="00CC7B27">
      <w:pPr>
        <w:pStyle w:val="a4"/>
        <w:widowControl/>
        <w:numPr>
          <w:ilvl w:val="0"/>
          <w:numId w:val="3"/>
        </w:numPr>
        <w:jc w:val="both"/>
        <w:rPr>
          <w:rFonts w:ascii="Arial" w:eastAsia="Times New Roman" w:hAnsi="Arial" w:cs="Arial"/>
          <w:color w:val="auto"/>
          <w:lang w:bidi="ar-SA"/>
        </w:rPr>
      </w:pPr>
      <w:r w:rsidRPr="00CC7B27">
        <w:rPr>
          <w:rFonts w:ascii="Arial" w:eastAsia="Times New Roman" w:hAnsi="Arial" w:cs="Arial"/>
          <w:color w:val="auto"/>
          <w:lang w:bidi="ar-SA"/>
        </w:rPr>
        <w:t>Решение вступает в силу со дня его подписания.</w:t>
      </w: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B8600F" w:rsidRPr="00170E24" w:rsidRDefault="00B8600F" w:rsidP="00B8600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B8600F" w:rsidRPr="00170E24" w:rsidRDefault="00B8600F" w:rsidP="00B8600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B8600F" w:rsidRPr="004869CA" w:rsidRDefault="00B8600F" w:rsidP="00B8600F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4869CA">
        <w:rPr>
          <w:rFonts w:ascii="Arial" w:eastAsia="Times New Roman" w:hAnsi="Arial" w:cs="Arial"/>
          <w:color w:val="auto"/>
          <w:lang w:bidi="ar-SA"/>
        </w:rPr>
        <w:t>Председатель Собрания депутатов</w:t>
      </w:r>
    </w:p>
    <w:p w:rsidR="00B8600F" w:rsidRPr="004869CA" w:rsidRDefault="00B8600F" w:rsidP="00B8600F">
      <w:pPr>
        <w:widowControl/>
        <w:rPr>
          <w:rFonts w:ascii="Arial" w:eastAsia="Times New Roman" w:hAnsi="Arial" w:cs="Arial"/>
          <w:color w:val="auto"/>
          <w:lang w:bidi="ar-SA"/>
        </w:rPr>
      </w:pPr>
      <w:proofErr w:type="spellStart"/>
      <w:r w:rsidRPr="004869CA">
        <w:rPr>
          <w:rFonts w:ascii="Arial" w:eastAsia="Times New Roman" w:hAnsi="Arial" w:cs="Arial"/>
          <w:color w:val="auto"/>
          <w:lang w:bidi="ar-SA"/>
        </w:rPr>
        <w:t>Разветьевского</w:t>
      </w:r>
      <w:proofErr w:type="spellEnd"/>
      <w:r w:rsidRPr="004869CA">
        <w:rPr>
          <w:rFonts w:ascii="Arial" w:eastAsia="Times New Roman" w:hAnsi="Arial" w:cs="Arial"/>
          <w:color w:val="auto"/>
          <w:lang w:bidi="ar-SA"/>
        </w:rPr>
        <w:t xml:space="preserve"> сельсовета      </w:t>
      </w:r>
      <w:r w:rsidR="00170E24" w:rsidRPr="004869CA">
        <w:rPr>
          <w:rFonts w:ascii="Arial" w:eastAsia="Times New Roman" w:hAnsi="Arial" w:cs="Arial"/>
          <w:color w:val="auto"/>
          <w:lang w:bidi="ar-SA"/>
        </w:rPr>
        <w:t xml:space="preserve">                           Т.И. Рязанцева</w:t>
      </w:r>
    </w:p>
    <w:p w:rsidR="00170E24" w:rsidRPr="004869CA" w:rsidRDefault="00170E24" w:rsidP="00B8600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B8600F" w:rsidRPr="004869CA" w:rsidRDefault="00B8600F" w:rsidP="00B8600F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4869CA">
        <w:rPr>
          <w:rFonts w:ascii="Arial" w:eastAsia="Times New Roman" w:hAnsi="Arial" w:cs="Arial"/>
          <w:color w:val="auto"/>
          <w:lang w:bidi="ar-SA"/>
        </w:rPr>
        <w:t xml:space="preserve">Глава </w:t>
      </w:r>
      <w:proofErr w:type="spellStart"/>
      <w:r w:rsidRPr="004869CA">
        <w:rPr>
          <w:rFonts w:ascii="Arial" w:eastAsia="Times New Roman" w:hAnsi="Arial" w:cs="Arial"/>
          <w:color w:val="auto"/>
          <w:lang w:bidi="ar-SA"/>
        </w:rPr>
        <w:t>Разветьевского</w:t>
      </w:r>
      <w:proofErr w:type="spellEnd"/>
      <w:r w:rsidRPr="004869CA">
        <w:rPr>
          <w:rFonts w:ascii="Arial" w:eastAsia="Times New Roman" w:hAnsi="Arial" w:cs="Arial"/>
          <w:color w:val="auto"/>
          <w:lang w:bidi="ar-SA"/>
        </w:rPr>
        <w:t xml:space="preserve"> сельсовета</w:t>
      </w:r>
    </w:p>
    <w:p w:rsidR="00B8600F" w:rsidRPr="004869CA" w:rsidRDefault="00B8600F" w:rsidP="00B8600F">
      <w:pPr>
        <w:widowControl/>
        <w:rPr>
          <w:rFonts w:ascii="Arial" w:eastAsia="Times New Roman" w:hAnsi="Arial" w:cs="Arial"/>
          <w:color w:val="auto"/>
          <w:lang w:bidi="ar-SA"/>
        </w:rPr>
      </w:pPr>
      <w:proofErr w:type="spellStart"/>
      <w:r w:rsidRPr="004869CA">
        <w:rPr>
          <w:rFonts w:ascii="Arial" w:eastAsia="Times New Roman" w:hAnsi="Arial" w:cs="Arial"/>
          <w:color w:val="auto"/>
          <w:lang w:bidi="ar-SA"/>
        </w:rPr>
        <w:t>Железногорского</w:t>
      </w:r>
      <w:proofErr w:type="spellEnd"/>
      <w:r w:rsidRPr="004869CA">
        <w:rPr>
          <w:rFonts w:ascii="Arial" w:eastAsia="Times New Roman" w:hAnsi="Arial" w:cs="Arial"/>
          <w:color w:val="auto"/>
          <w:lang w:bidi="ar-SA"/>
        </w:rPr>
        <w:t xml:space="preserve"> района                                      А. Ю. Евдокимова </w:t>
      </w:r>
    </w:p>
    <w:p w:rsidR="00FD774F" w:rsidRPr="004869CA" w:rsidRDefault="00FD774F" w:rsidP="00FC4ED0">
      <w:pPr>
        <w:tabs>
          <w:tab w:val="left" w:pos="2565"/>
        </w:tabs>
        <w:ind w:firstLine="1418"/>
        <w:jc w:val="both"/>
        <w:rPr>
          <w:rFonts w:ascii="Times New Roman" w:hAnsi="Times New Roman" w:cs="Times New Roman"/>
        </w:rPr>
      </w:pPr>
    </w:p>
    <w:p w:rsidR="002069F8" w:rsidRPr="00170E24" w:rsidRDefault="002069F8" w:rsidP="00FD774F">
      <w:pPr>
        <w:tabs>
          <w:tab w:val="left" w:pos="2565"/>
        </w:tabs>
        <w:jc w:val="both"/>
        <w:rPr>
          <w:rFonts w:ascii="Times New Roman" w:hAnsi="Times New Roman" w:cs="Times New Roman"/>
        </w:rPr>
      </w:pPr>
    </w:p>
    <w:p w:rsidR="002069F8" w:rsidRPr="00170E24" w:rsidRDefault="002069F8" w:rsidP="00FC4ED0">
      <w:pPr>
        <w:tabs>
          <w:tab w:val="left" w:pos="2565"/>
        </w:tabs>
        <w:jc w:val="both"/>
        <w:rPr>
          <w:rFonts w:ascii="Times New Roman" w:hAnsi="Times New Roman" w:cs="Times New Roman"/>
        </w:rPr>
      </w:pPr>
    </w:p>
    <w:sectPr w:rsidR="002069F8" w:rsidRPr="00170E24" w:rsidSect="00FC4ED0">
      <w:pgSz w:w="11900" w:h="16840"/>
      <w:pgMar w:top="357" w:right="1134" w:bottom="35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04" w:rsidRDefault="00764004">
      <w:r>
        <w:separator/>
      </w:r>
    </w:p>
  </w:endnote>
  <w:endnote w:type="continuationSeparator" w:id="0">
    <w:p w:rsidR="00764004" w:rsidRDefault="0076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04" w:rsidRDefault="00764004"/>
  </w:footnote>
  <w:footnote w:type="continuationSeparator" w:id="0">
    <w:p w:rsidR="00764004" w:rsidRDefault="007640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95C"/>
    <w:multiLevelType w:val="hybridMultilevel"/>
    <w:tmpl w:val="8F9863C0"/>
    <w:lvl w:ilvl="0" w:tplc="D42EA99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14941588"/>
    <w:multiLevelType w:val="hybridMultilevel"/>
    <w:tmpl w:val="E838352E"/>
    <w:lvl w:ilvl="0" w:tplc="D1845DD4">
      <w:start w:val="1"/>
      <w:numFmt w:val="decimal"/>
      <w:lvlText w:val="%1."/>
      <w:lvlJc w:val="left"/>
      <w:pPr>
        <w:ind w:left="765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7FA04EC"/>
    <w:multiLevelType w:val="hybridMultilevel"/>
    <w:tmpl w:val="1396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F5"/>
    <w:rsid w:val="00090DF5"/>
    <w:rsid w:val="00170E24"/>
    <w:rsid w:val="002069F8"/>
    <w:rsid w:val="00207660"/>
    <w:rsid w:val="00220498"/>
    <w:rsid w:val="002428A8"/>
    <w:rsid w:val="00335B5A"/>
    <w:rsid w:val="00335F15"/>
    <w:rsid w:val="003731B7"/>
    <w:rsid w:val="003A612A"/>
    <w:rsid w:val="003C1EAF"/>
    <w:rsid w:val="003E09E2"/>
    <w:rsid w:val="004869CA"/>
    <w:rsid w:val="0049525F"/>
    <w:rsid w:val="004A514F"/>
    <w:rsid w:val="00584E9E"/>
    <w:rsid w:val="005C0A71"/>
    <w:rsid w:val="00616C5B"/>
    <w:rsid w:val="00637DE7"/>
    <w:rsid w:val="006A3BF7"/>
    <w:rsid w:val="00764004"/>
    <w:rsid w:val="007A461F"/>
    <w:rsid w:val="007C56EB"/>
    <w:rsid w:val="007E6326"/>
    <w:rsid w:val="00894640"/>
    <w:rsid w:val="00911558"/>
    <w:rsid w:val="009561E8"/>
    <w:rsid w:val="009E0AAE"/>
    <w:rsid w:val="00A068C0"/>
    <w:rsid w:val="00AC6EFB"/>
    <w:rsid w:val="00B52393"/>
    <w:rsid w:val="00B8600F"/>
    <w:rsid w:val="00BF318C"/>
    <w:rsid w:val="00CC7B27"/>
    <w:rsid w:val="00D57E7F"/>
    <w:rsid w:val="00D85EDE"/>
    <w:rsid w:val="00DF3249"/>
    <w:rsid w:val="00E258F7"/>
    <w:rsid w:val="00EB76CB"/>
    <w:rsid w:val="00F6263E"/>
    <w:rsid w:val="00F70B27"/>
    <w:rsid w:val="00F863ED"/>
    <w:rsid w:val="00FA384D"/>
    <w:rsid w:val="00FC4ED0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D774F"/>
    <w:pPr>
      <w:ind w:left="720"/>
      <w:contextualSpacing/>
    </w:pPr>
  </w:style>
  <w:style w:type="paragraph" w:customStyle="1" w:styleId="ConsPlusNormal">
    <w:name w:val="ConsPlusNormal"/>
    <w:rsid w:val="00FC4ED0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35B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A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D774F"/>
    <w:pPr>
      <w:ind w:left="720"/>
      <w:contextualSpacing/>
    </w:pPr>
  </w:style>
  <w:style w:type="paragraph" w:customStyle="1" w:styleId="ConsPlusNormal">
    <w:name w:val="ConsPlusNormal"/>
    <w:rsid w:val="00FC4ED0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35B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</dc:creator>
  <cp:lastModifiedBy>тест</cp:lastModifiedBy>
  <cp:revision>2</cp:revision>
  <cp:lastPrinted>2022-03-09T07:35:00Z</cp:lastPrinted>
  <dcterms:created xsi:type="dcterms:W3CDTF">2022-03-09T07:36:00Z</dcterms:created>
  <dcterms:modified xsi:type="dcterms:W3CDTF">2022-03-09T07:36:00Z</dcterms:modified>
</cp:coreProperties>
</file>