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4F" w:rsidRDefault="00FD774F">
      <w:pPr>
        <w:rPr>
          <w:sz w:val="2"/>
          <w:szCs w:val="2"/>
        </w:rPr>
      </w:pPr>
    </w:p>
    <w:p w:rsidR="00FD774F" w:rsidRPr="00FD774F" w:rsidRDefault="00FD774F" w:rsidP="00FD774F">
      <w:pPr>
        <w:rPr>
          <w:sz w:val="2"/>
          <w:szCs w:val="2"/>
        </w:rPr>
      </w:pPr>
    </w:p>
    <w:p w:rsidR="00FD774F" w:rsidRPr="00FD774F" w:rsidRDefault="00FD774F" w:rsidP="00FD774F">
      <w:pPr>
        <w:rPr>
          <w:sz w:val="2"/>
          <w:szCs w:val="2"/>
        </w:rPr>
      </w:pPr>
    </w:p>
    <w:p w:rsidR="00FD774F" w:rsidRPr="00FD774F" w:rsidRDefault="00FD774F" w:rsidP="00FC4ED0">
      <w:pPr>
        <w:jc w:val="center"/>
        <w:rPr>
          <w:sz w:val="2"/>
          <w:szCs w:val="2"/>
        </w:rPr>
      </w:pPr>
    </w:p>
    <w:p w:rsidR="00FD774F" w:rsidRPr="00FD774F" w:rsidRDefault="00FD774F" w:rsidP="00FD774F">
      <w:pPr>
        <w:rPr>
          <w:sz w:val="2"/>
          <w:szCs w:val="2"/>
        </w:rPr>
      </w:pPr>
    </w:p>
    <w:p w:rsidR="00FC4ED0" w:rsidRPr="0027091B" w:rsidRDefault="00FC4ED0" w:rsidP="00FC4ED0">
      <w:pPr>
        <w:widowControl/>
        <w:spacing w:after="160" w:line="259" w:lineRule="auto"/>
        <w:ind w:firstLine="851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 w:rsidRPr="0027091B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>СОБРАНИЕ ДЕПУТАТОВ РАЗВЕТЬЕВСКОГО СЕЛЬСОВЕТА</w:t>
      </w:r>
    </w:p>
    <w:p w:rsidR="00FC4ED0" w:rsidRPr="0027091B" w:rsidRDefault="00FC4ED0" w:rsidP="00FC4ED0">
      <w:pPr>
        <w:widowControl/>
        <w:spacing w:after="160" w:line="259" w:lineRule="auto"/>
        <w:ind w:firstLine="360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 w:rsidRPr="0027091B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>ЖЕЛЕЗНОГОРСКОГО РАЙОНА</w:t>
      </w:r>
    </w:p>
    <w:p w:rsidR="00FC4ED0" w:rsidRPr="00FC4ED0" w:rsidRDefault="00FC4ED0" w:rsidP="00FC4ED0">
      <w:pPr>
        <w:widowControl/>
        <w:autoSpaceDE w:val="0"/>
        <w:autoSpaceDN w:val="0"/>
        <w:ind w:firstLine="360"/>
        <w:outlineLvl w:val="0"/>
        <w:rPr>
          <w:rFonts w:ascii="Arial" w:eastAsia="Times New Roman" w:hAnsi="Arial" w:cs="Arial"/>
          <w:bCs/>
          <w:color w:val="auto"/>
          <w:sz w:val="32"/>
          <w:szCs w:val="32"/>
          <w:lang w:bidi="ar-SA"/>
        </w:rPr>
      </w:pPr>
    </w:p>
    <w:p w:rsidR="00FD774F" w:rsidRPr="00FC4ED0" w:rsidRDefault="00FC4ED0" w:rsidP="00FC4ED0">
      <w:pPr>
        <w:widowControl/>
        <w:spacing w:after="160" w:line="259" w:lineRule="auto"/>
        <w:ind w:firstLine="360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 w:bidi="ar-SA"/>
        </w:rPr>
      </w:pPr>
      <w:r>
        <w:rPr>
          <w:rFonts w:ascii="Arial" w:eastAsia="Calibri" w:hAnsi="Arial" w:cs="Arial"/>
          <w:b/>
          <w:color w:val="auto"/>
          <w:sz w:val="28"/>
          <w:szCs w:val="28"/>
          <w:lang w:eastAsia="en-US" w:bidi="ar-SA"/>
        </w:rPr>
        <w:t>РЕШЕНИЕ</w:t>
      </w:r>
    </w:p>
    <w:p w:rsidR="00FD774F" w:rsidRPr="0027091B" w:rsidRDefault="00D20A37" w:rsidP="00FD774F">
      <w:pPr>
        <w:tabs>
          <w:tab w:val="left" w:pos="25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31.08</w:t>
      </w:r>
      <w:r w:rsidR="00FE0A1C" w:rsidRPr="0027091B">
        <w:rPr>
          <w:rFonts w:ascii="Arial" w:hAnsi="Arial" w:cs="Arial"/>
          <w:sz w:val="28"/>
          <w:szCs w:val="28"/>
        </w:rPr>
        <w:t>.202</w:t>
      </w:r>
      <w:r w:rsidR="0027091B" w:rsidRPr="0027091B">
        <w:rPr>
          <w:rFonts w:ascii="Arial" w:hAnsi="Arial" w:cs="Arial"/>
          <w:sz w:val="28"/>
          <w:szCs w:val="28"/>
        </w:rPr>
        <w:t>2</w:t>
      </w:r>
      <w:r w:rsidR="002069F8" w:rsidRPr="0027091B">
        <w:rPr>
          <w:rFonts w:ascii="Arial" w:hAnsi="Arial" w:cs="Arial"/>
          <w:sz w:val="28"/>
          <w:szCs w:val="28"/>
        </w:rPr>
        <w:t xml:space="preserve"> г. № </w:t>
      </w:r>
      <w:r w:rsidR="001D22B6">
        <w:rPr>
          <w:rFonts w:ascii="Arial" w:hAnsi="Arial" w:cs="Arial"/>
          <w:sz w:val="28"/>
          <w:szCs w:val="28"/>
        </w:rPr>
        <w:t>106</w:t>
      </w:r>
    </w:p>
    <w:p w:rsidR="00090DF5" w:rsidRPr="0027091B" w:rsidRDefault="00FC4ED0" w:rsidP="00FD774F">
      <w:pPr>
        <w:tabs>
          <w:tab w:val="left" w:pos="2565"/>
        </w:tabs>
        <w:rPr>
          <w:rFonts w:ascii="Arial" w:hAnsi="Arial" w:cs="Arial"/>
          <w:sz w:val="28"/>
          <w:szCs w:val="28"/>
        </w:rPr>
      </w:pPr>
      <w:r w:rsidRPr="0027091B">
        <w:rPr>
          <w:rFonts w:ascii="Arial" w:hAnsi="Arial" w:cs="Arial"/>
          <w:sz w:val="28"/>
          <w:szCs w:val="28"/>
        </w:rPr>
        <w:t xml:space="preserve">с. </w:t>
      </w:r>
      <w:proofErr w:type="spellStart"/>
      <w:r w:rsidRPr="0027091B">
        <w:rPr>
          <w:rFonts w:ascii="Arial" w:hAnsi="Arial" w:cs="Arial"/>
          <w:sz w:val="28"/>
          <w:szCs w:val="28"/>
        </w:rPr>
        <w:t>Разветье</w:t>
      </w:r>
      <w:proofErr w:type="spellEnd"/>
    </w:p>
    <w:p w:rsidR="001D22B6" w:rsidRDefault="001D22B6" w:rsidP="001D22B6">
      <w:pPr>
        <w:widowControl/>
        <w:autoSpaceDE w:val="0"/>
        <w:autoSpaceDN w:val="0"/>
        <w:rPr>
          <w:rFonts w:ascii="Arial" w:hAnsi="Arial" w:cs="Arial"/>
          <w:sz w:val="32"/>
          <w:szCs w:val="32"/>
        </w:rPr>
      </w:pPr>
    </w:p>
    <w:p w:rsidR="001D22B6" w:rsidRDefault="001D22B6" w:rsidP="001D22B6">
      <w:pPr>
        <w:widowControl/>
        <w:autoSpaceDE w:val="0"/>
        <w:autoSpaceDN w:val="0"/>
        <w:rPr>
          <w:rFonts w:ascii="Arial" w:hAnsi="Arial" w:cs="Arial"/>
          <w:b/>
          <w:color w:val="auto"/>
          <w:sz w:val="28"/>
          <w:szCs w:val="28"/>
        </w:rPr>
      </w:pPr>
      <w:r w:rsidRPr="001D22B6">
        <w:rPr>
          <w:rFonts w:ascii="Arial" w:hAnsi="Arial" w:cs="Arial"/>
          <w:b/>
          <w:color w:val="auto"/>
          <w:sz w:val="28"/>
          <w:szCs w:val="28"/>
        </w:rPr>
        <w:t xml:space="preserve">Об утверждении Положения </w:t>
      </w:r>
    </w:p>
    <w:p w:rsidR="001D22B6" w:rsidRDefault="001D22B6" w:rsidP="001D22B6">
      <w:pPr>
        <w:widowControl/>
        <w:autoSpaceDE w:val="0"/>
        <w:autoSpaceDN w:val="0"/>
        <w:rPr>
          <w:rFonts w:ascii="Arial" w:hAnsi="Arial" w:cs="Arial"/>
          <w:b/>
          <w:color w:val="auto"/>
          <w:sz w:val="28"/>
          <w:szCs w:val="28"/>
        </w:rPr>
      </w:pPr>
      <w:r w:rsidRPr="001D22B6">
        <w:rPr>
          <w:rFonts w:ascii="Arial" w:hAnsi="Arial" w:cs="Arial"/>
          <w:b/>
          <w:color w:val="auto"/>
          <w:sz w:val="28"/>
          <w:szCs w:val="28"/>
        </w:rPr>
        <w:t xml:space="preserve">о добровольных пожертвованиях </w:t>
      </w:r>
    </w:p>
    <w:p w:rsidR="00B333DA" w:rsidRDefault="001D22B6" w:rsidP="001D22B6">
      <w:pPr>
        <w:widowControl/>
        <w:autoSpaceDE w:val="0"/>
        <w:autoSpaceDN w:val="0"/>
        <w:rPr>
          <w:rFonts w:ascii="Arial" w:hAnsi="Arial" w:cs="Arial"/>
          <w:b/>
          <w:color w:val="auto"/>
          <w:sz w:val="28"/>
          <w:szCs w:val="28"/>
        </w:rPr>
      </w:pPr>
      <w:r w:rsidRPr="001D22B6">
        <w:rPr>
          <w:rFonts w:ascii="Arial" w:hAnsi="Arial" w:cs="Arial"/>
          <w:b/>
          <w:color w:val="auto"/>
          <w:sz w:val="28"/>
          <w:szCs w:val="28"/>
        </w:rPr>
        <w:t xml:space="preserve">в </w:t>
      </w:r>
      <w:r>
        <w:rPr>
          <w:rFonts w:ascii="Arial" w:hAnsi="Arial" w:cs="Arial"/>
          <w:b/>
          <w:color w:val="auto"/>
          <w:sz w:val="28"/>
          <w:szCs w:val="28"/>
        </w:rPr>
        <w:t>МО «</w:t>
      </w:r>
      <w:proofErr w:type="spellStart"/>
      <w:r>
        <w:rPr>
          <w:rFonts w:ascii="Arial" w:hAnsi="Arial" w:cs="Arial"/>
          <w:b/>
          <w:color w:val="auto"/>
          <w:sz w:val="28"/>
          <w:szCs w:val="28"/>
        </w:rPr>
        <w:t>Разветьевский</w:t>
      </w:r>
      <w:proofErr w:type="spellEnd"/>
      <w:r>
        <w:rPr>
          <w:rFonts w:ascii="Arial" w:hAnsi="Arial" w:cs="Arial"/>
          <w:b/>
          <w:color w:val="auto"/>
          <w:sz w:val="28"/>
          <w:szCs w:val="28"/>
        </w:rPr>
        <w:t xml:space="preserve"> сельсовет» </w:t>
      </w:r>
    </w:p>
    <w:p w:rsidR="001D22B6" w:rsidRPr="00B333DA" w:rsidRDefault="001D22B6" w:rsidP="001D22B6">
      <w:pPr>
        <w:widowControl/>
        <w:autoSpaceDE w:val="0"/>
        <w:autoSpaceDN w:val="0"/>
        <w:rPr>
          <w:rFonts w:ascii="Arial" w:hAnsi="Arial" w:cs="Arial"/>
          <w:b/>
          <w:color w:val="auto"/>
          <w:sz w:val="28"/>
          <w:szCs w:val="28"/>
        </w:rPr>
      </w:pPr>
      <w:proofErr w:type="spellStart"/>
      <w:r>
        <w:rPr>
          <w:rFonts w:ascii="Arial" w:hAnsi="Arial" w:cs="Arial"/>
          <w:b/>
          <w:color w:val="auto"/>
          <w:sz w:val="28"/>
          <w:szCs w:val="28"/>
        </w:rPr>
        <w:t>Железногорского</w:t>
      </w:r>
      <w:proofErr w:type="spellEnd"/>
      <w:r>
        <w:rPr>
          <w:rFonts w:ascii="Arial" w:hAnsi="Arial" w:cs="Arial"/>
          <w:b/>
          <w:color w:val="auto"/>
          <w:sz w:val="28"/>
          <w:szCs w:val="28"/>
        </w:rPr>
        <w:t xml:space="preserve"> района</w:t>
      </w:r>
    </w:p>
    <w:p w:rsidR="00B333DA" w:rsidRPr="00B333DA" w:rsidRDefault="00B333DA" w:rsidP="00B333DA">
      <w:pPr>
        <w:widowControl/>
        <w:autoSpaceDE w:val="0"/>
        <w:autoSpaceDN w:val="0"/>
        <w:ind w:firstLine="567"/>
        <w:rPr>
          <w:rFonts w:ascii="Arial" w:hAnsi="Arial" w:cs="Arial"/>
          <w:b/>
          <w:color w:val="auto"/>
          <w:sz w:val="28"/>
          <w:szCs w:val="28"/>
        </w:rPr>
      </w:pPr>
    </w:p>
    <w:p w:rsidR="00B333DA" w:rsidRPr="000E22C2" w:rsidRDefault="001D22B6" w:rsidP="00C9447D">
      <w:pPr>
        <w:widowControl/>
        <w:autoSpaceDE w:val="0"/>
        <w:autoSpaceDN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E22C2"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статьями 124, 125, 182, 582 Гражданского кодекса Российской Федерации, пунктом 4 статьи 41 Бюджетного кодекса Российской Федерации, частью 1 статьи 55 Федерального закона от 06.10.2003 N 131-ФЗ "Об общих принципах организации местного самоуправления в Российской Федерации", разделом 1 Федерального закона от 11.08.1995 N 135-ФЗ "О благотворительной деятельности и благотворительных организациях", статьей 26 Федерального закона от 12.01.1996 N</w:t>
      </w:r>
      <w:proofErr w:type="gramEnd"/>
      <w:r w:rsidRPr="000E22C2">
        <w:rPr>
          <w:rFonts w:ascii="Times New Roman" w:hAnsi="Times New Roman" w:cs="Times New Roman"/>
          <w:color w:val="auto"/>
          <w:sz w:val="28"/>
          <w:szCs w:val="28"/>
        </w:rPr>
        <w:t xml:space="preserve"> 7-ФЗ "О некоммерческих организациях", Уставом муниципального образования </w:t>
      </w:r>
      <w:proofErr w:type="spellStart"/>
      <w:r w:rsidRPr="000E22C2">
        <w:rPr>
          <w:rFonts w:ascii="Times New Roman" w:hAnsi="Times New Roman" w:cs="Times New Roman"/>
          <w:color w:val="auto"/>
          <w:sz w:val="28"/>
          <w:szCs w:val="28"/>
        </w:rPr>
        <w:t>Разветьевский</w:t>
      </w:r>
      <w:proofErr w:type="spellEnd"/>
      <w:r w:rsidRPr="000E22C2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 w:rsidRPr="000E22C2">
        <w:rPr>
          <w:rFonts w:ascii="Times New Roman" w:hAnsi="Times New Roman" w:cs="Times New Roman"/>
          <w:color w:val="auto"/>
          <w:sz w:val="28"/>
          <w:szCs w:val="28"/>
        </w:rPr>
        <w:t>Железногорского</w:t>
      </w:r>
      <w:proofErr w:type="spellEnd"/>
      <w:r w:rsidRPr="000E22C2">
        <w:rPr>
          <w:rFonts w:ascii="Times New Roman" w:hAnsi="Times New Roman" w:cs="Times New Roman"/>
          <w:color w:val="auto"/>
          <w:sz w:val="28"/>
          <w:szCs w:val="28"/>
        </w:rPr>
        <w:t xml:space="preserve"> района, Собрание депутатов </w:t>
      </w:r>
      <w:proofErr w:type="spellStart"/>
      <w:r w:rsidRPr="000E22C2">
        <w:rPr>
          <w:rFonts w:ascii="Times New Roman" w:hAnsi="Times New Roman" w:cs="Times New Roman"/>
          <w:color w:val="auto"/>
          <w:sz w:val="28"/>
          <w:szCs w:val="28"/>
        </w:rPr>
        <w:t>Разветьевского</w:t>
      </w:r>
      <w:proofErr w:type="spellEnd"/>
      <w:r w:rsidRPr="000E22C2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</w:t>
      </w:r>
    </w:p>
    <w:p w:rsidR="001D22B6" w:rsidRPr="00C9447D" w:rsidRDefault="001D22B6" w:rsidP="00C9447D">
      <w:pPr>
        <w:widowControl/>
        <w:autoSpaceDE w:val="0"/>
        <w:autoSpaceDN w:val="0"/>
        <w:ind w:firstLine="567"/>
        <w:jc w:val="both"/>
        <w:rPr>
          <w:rFonts w:ascii="Arial" w:hAnsi="Arial" w:cs="Arial"/>
          <w:color w:val="auto"/>
        </w:rPr>
      </w:pPr>
    </w:p>
    <w:p w:rsidR="00B333DA" w:rsidRPr="000E22C2" w:rsidRDefault="00B333DA" w:rsidP="00C9447D">
      <w:pPr>
        <w:widowControl/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E22C2">
        <w:rPr>
          <w:rFonts w:ascii="Times New Roman" w:hAnsi="Times New Roman" w:cs="Times New Roman"/>
          <w:b/>
          <w:color w:val="auto"/>
          <w:sz w:val="28"/>
          <w:szCs w:val="28"/>
        </w:rPr>
        <w:t>РЕШИЛО:</w:t>
      </w:r>
    </w:p>
    <w:p w:rsidR="00B333DA" w:rsidRPr="000E22C2" w:rsidRDefault="00B333DA" w:rsidP="00B333DA">
      <w:pPr>
        <w:widowControl/>
        <w:autoSpaceDE w:val="0"/>
        <w:autoSpaceDN w:val="0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D22B6" w:rsidRPr="000E22C2" w:rsidRDefault="001D22B6" w:rsidP="000E22C2">
      <w:pPr>
        <w:widowControl/>
        <w:autoSpaceDE w:val="0"/>
        <w:autoSpaceDN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22C2">
        <w:rPr>
          <w:rFonts w:ascii="Times New Roman" w:hAnsi="Times New Roman" w:cs="Times New Roman"/>
          <w:color w:val="auto"/>
          <w:sz w:val="28"/>
          <w:szCs w:val="28"/>
        </w:rPr>
        <w:t xml:space="preserve">1. Утвердить прилагаемое Положение о добровольных пожертвованиях </w:t>
      </w:r>
      <w:r w:rsidRPr="000E22C2">
        <w:rPr>
          <w:rFonts w:ascii="Times New Roman" w:hAnsi="Times New Roman" w:cs="Times New Roman"/>
          <w:color w:val="auto"/>
          <w:sz w:val="28"/>
          <w:szCs w:val="28"/>
        </w:rPr>
        <w:t>в МО «</w:t>
      </w:r>
      <w:proofErr w:type="spellStart"/>
      <w:r w:rsidRPr="000E22C2">
        <w:rPr>
          <w:rFonts w:ascii="Times New Roman" w:hAnsi="Times New Roman" w:cs="Times New Roman"/>
          <w:color w:val="auto"/>
          <w:sz w:val="28"/>
          <w:szCs w:val="28"/>
        </w:rPr>
        <w:t>Разветьевский</w:t>
      </w:r>
      <w:proofErr w:type="spellEnd"/>
      <w:r w:rsidRPr="000E22C2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сельсовет» </w:t>
      </w:r>
      <w:proofErr w:type="spellStart"/>
      <w:r w:rsidRPr="000E22C2">
        <w:rPr>
          <w:rFonts w:ascii="Times New Roman" w:hAnsi="Times New Roman" w:cs="Times New Roman"/>
          <w:color w:val="auto"/>
          <w:sz w:val="28"/>
          <w:szCs w:val="28"/>
        </w:rPr>
        <w:t>Железногорского</w:t>
      </w:r>
      <w:proofErr w:type="spellEnd"/>
      <w:r w:rsidRPr="000E22C2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Pr="000E22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D22B6" w:rsidRPr="000E22C2" w:rsidRDefault="001D22B6" w:rsidP="000E22C2">
      <w:pPr>
        <w:widowControl/>
        <w:autoSpaceDE w:val="0"/>
        <w:autoSpaceDN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22C2">
        <w:rPr>
          <w:rFonts w:ascii="Times New Roman" w:hAnsi="Times New Roman" w:cs="Times New Roman"/>
          <w:color w:val="auto"/>
          <w:sz w:val="28"/>
          <w:szCs w:val="28"/>
        </w:rPr>
        <w:t>2. Настоящее решение вступает в силу с момента обнародования.</w:t>
      </w:r>
    </w:p>
    <w:p w:rsidR="001D22B6" w:rsidRPr="000E22C2" w:rsidRDefault="001D22B6" w:rsidP="000E22C2">
      <w:pPr>
        <w:widowControl/>
        <w:autoSpaceDE w:val="0"/>
        <w:autoSpaceDN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22C2">
        <w:rPr>
          <w:rFonts w:ascii="Times New Roman" w:hAnsi="Times New Roman" w:cs="Times New Roman"/>
          <w:color w:val="auto"/>
          <w:sz w:val="28"/>
          <w:szCs w:val="28"/>
        </w:rPr>
        <w:t>3. Обнародовать настоящее решение на информационных стендах (досках объявлений)</w:t>
      </w:r>
      <w:r w:rsidRPr="000E22C2">
        <w:rPr>
          <w:rFonts w:ascii="Times New Roman" w:hAnsi="Times New Roman" w:cs="Times New Roman"/>
          <w:color w:val="auto"/>
          <w:sz w:val="28"/>
          <w:szCs w:val="28"/>
        </w:rPr>
        <w:t>, информационном сайте Администрации.</w:t>
      </w:r>
    </w:p>
    <w:p w:rsidR="001D22B6" w:rsidRPr="000E22C2" w:rsidRDefault="001D22B6" w:rsidP="000E22C2">
      <w:pPr>
        <w:widowControl/>
        <w:autoSpaceDE w:val="0"/>
        <w:autoSpaceDN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7091B" w:rsidRPr="000E22C2" w:rsidRDefault="001D22B6" w:rsidP="001D22B6">
      <w:pPr>
        <w:widowControl/>
        <w:autoSpaceDE w:val="0"/>
        <w:autoSpaceDN w:val="0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22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7091B" w:rsidRPr="000E22C2" w:rsidRDefault="0027091B" w:rsidP="00637DE7">
      <w:pPr>
        <w:widowControl/>
        <w:autoSpaceDE w:val="0"/>
        <w:autoSpaceDN w:val="0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20A37" w:rsidRPr="000E22C2" w:rsidRDefault="00D20A37" w:rsidP="00637DE7">
      <w:pPr>
        <w:widowControl/>
        <w:autoSpaceDE w:val="0"/>
        <w:autoSpaceDN w:val="0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4ED0" w:rsidRPr="000E22C2" w:rsidRDefault="00FC4ED0" w:rsidP="00637DE7">
      <w:pPr>
        <w:widowControl/>
        <w:autoSpaceDE w:val="0"/>
        <w:autoSpaceDN w:val="0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2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Собрания депутатов</w:t>
      </w:r>
    </w:p>
    <w:p w:rsidR="00FC4ED0" w:rsidRPr="000E22C2" w:rsidRDefault="00FC4ED0" w:rsidP="00637DE7">
      <w:pPr>
        <w:widowControl/>
        <w:autoSpaceDE w:val="0"/>
        <w:autoSpaceDN w:val="0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0E22C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Разветье</w:t>
      </w:r>
      <w:r w:rsidRPr="000E2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вского</w:t>
      </w:r>
      <w:proofErr w:type="spellEnd"/>
      <w:r w:rsidRPr="000E2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сельсовета </w:t>
      </w:r>
    </w:p>
    <w:p w:rsidR="00FC4ED0" w:rsidRPr="000E22C2" w:rsidRDefault="00FC4ED0" w:rsidP="00637DE7">
      <w:pPr>
        <w:widowControl/>
        <w:autoSpaceDE w:val="0"/>
        <w:autoSpaceDN w:val="0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0E2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Железногорского</w:t>
      </w:r>
      <w:proofErr w:type="spellEnd"/>
      <w:r w:rsidRPr="000E2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                       </w:t>
      </w:r>
      <w:r w:rsidR="00C0168A" w:rsidRPr="000E2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="0027091B" w:rsidRPr="000E2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="00C0168A" w:rsidRPr="000E2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proofErr w:type="spellStart"/>
      <w:r w:rsidR="00C0168A" w:rsidRPr="000E2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Т.И.Рязанцева</w:t>
      </w:r>
      <w:proofErr w:type="spellEnd"/>
    </w:p>
    <w:p w:rsidR="00FC4ED0" w:rsidRPr="000E22C2" w:rsidRDefault="00FC4ED0" w:rsidP="00FC4ED0">
      <w:pPr>
        <w:widowControl/>
        <w:autoSpaceDE w:val="0"/>
        <w:autoSpaceDN w:val="0"/>
        <w:ind w:firstLine="141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4ED0" w:rsidRPr="000E22C2" w:rsidRDefault="00FC4ED0" w:rsidP="00637DE7">
      <w:pPr>
        <w:widowControl/>
        <w:spacing w:line="259" w:lineRule="auto"/>
        <w:ind w:firstLine="567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E22C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Глава </w:t>
      </w:r>
      <w:proofErr w:type="spellStart"/>
      <w:r w:rsidRPr="000E22C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Разветье</w:t>
      </w:r>
      <w:r w:rsidRPr="000E22C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вского</w:t>
      </w:r>
      <w:proofErr w:type="spellEnd"/>
      <w:r w:rsidRPr="000E22C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сельсовета</w:t>
      </w:r>
    </w:p>
    <w:p w:rsidR="00FC4ED0" w:rsidRPr="000E22C2" w:rsidRDefault="00FC4ED0" w:rsidP="00637DE7">
      <w:pPr>
        <w:widowControl/>
        <w:spacing w:line="259" w:lineRule="auto"/>
        <w:ind w:firstLine="567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 w:rsidRPr="000E22C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Железногорского</w:t>
      </w:r>
      <w:proofErr w:type="spellEnd"/>
      <w:r w:rsidRPr="000E22C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района               </w:t>
      </w:r>
      <w:r w:rsidR="00637DE7" w:rsidRPr="000E22C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</w:t>
      </w:r>
      <w:r w:rsidRPr="000E22C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А.Ю. Евдокимова</w:t>
      </w:r>
    </w:p>
    <w:p w:rsidR="00FD774F" w:rsidRPr="000E22C2" w:rsidRDefault="00FD774F" w:rsidP="00FC4ED0">
      <w:pPr>
        <w:tabs>
          <w:tab w:val="left" w:pos="2565"/>
        </w:tabs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2069F8" w:rsidRPr="0027091B" w:rsidRDefault="002069F8" w:rsidP="00FD774F">
      <w:pPr>
        <w:tabs>
          <w:tab w:val="left" w:pos="2565"/>
        </w:tabs>
        <w:jc w:val="both"/>
        <w:rPr>
          <w:rFonts w:ascii="Times New Roman" w:hAnsi="Times New Roman" w:cs="Times New Roman"/>
        </w:rPr>
      </w:pPr>
    </w:p>
    <w:p w:rsidR="002069F8" w:rsidRDefault="002069F8" w:rsidP="00FC4ED0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22B6" w:rsidRDefault="001D22B6" w:rsidP="00FC4ED0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22B6" w:rsidRDefault="001D22B6" w:rsidP="00FC4ED0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22B6" w:rsidRDefault="001D22B6" w:rsidP="00FC4ED0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22B6" w:rsidRDefault="001D22B6" w:rsidP="00FC4ED0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22B6" w:rsidRPr="001D22B6" w:rsidRDefault="001D22B6" w:rsidP="001D22B6">
      <w:pPr>
        <w:tabs>
          <w:tab w:val="left" w:pos="2565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22B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D22B6" w:rsidRDefault="001D22B6" w:rsidP="001D22B6">
      <w:pPr>
        <w:tabs>
          <w:tab w:val="left" w:pos="25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1D22B6" w:rsidRDefault="001D22B6" w:rsidP="001D22B6">
      <w:pPr>
        <w:tabs>
          <w:tab w:val="left" w:pos="25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1D22B6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Pr="001D22B6"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1D22B6" w:rsidRPr="001D22B6" w:rsidRDefault="001D22B6" w:rsidP="001D22B6">
      <w:pPr>
        <w:tabs>
          <w:tab w:val="left" w:pos="2565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D22B6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1D22B6">
        <w:rPr>
          <w:rFonts w:ascii="Times New Roman" w:hAnsi="Times New Roman" w:cs="Times New Roman"/>
          <w:sz w:val="28"/>
          <w:szCs w:val="28"/>
        </w:rPr>
        <w:t xml:space="preserve"> района от 31.08.2022 N 106</w:t>
      </w:r>
    </w:p>
    <w:p w:rsidR="001D22B6" w:rsidRPr="001D22B6" w:rsidRDefault="001D22B6" w:rsidP="001D22B6">
      <w:pPr>
        <w:tabs>
          <w:tab w:val="left" w:pos="25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2B6" w:rsidRPr="001D22B6" w:rsidRDefault="001D22B6" w:rsidP="001D22B6">
      <w:pPr>
        <w:tabs>
          <w:tab w:val="left" w:pos="25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2B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D22B6" w:rsidRPr="001D22B6" w:rsidRDefault="001D22B6" w:rsidP="001D22B6">
      <w:pPr>
        <w:tabs>
          <w:tab w:val="left" w:pos="25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2B6">
        <w:rPr>
          <w:rFonts w:ascii="Times New Roman" w:hAnsi="Times New Roman" w:cs="Times New Roman"/>
          <w:b/>
          <w:bCs/>
          <w:sz w:val="28"/>
          <w:szCs w:val="28"/>
        </w:rPr>
        <w:t xml:space="preserve">о добровольных пожертвованиях </w:t>
      </w:r>
      <w:r w:rsidRPr="001D22B6">
        <w:rPr>
          <w:rFonts w:ascii="Times New Roman" w:hAnsi="Times New Roman" w:cs="Times New Roman"/>
          <w:b/>
          <w:bCs/>
          <w:sz w:val="28"/>
          <w:szCs w:val="28"/>
        </w:rPr>
        <w:t>МО «</w:t>
      </w:r>
      <w:proofErr w:type="spellStart"/>
      <w:r w:rsidRPr="001D22B6">
        <w:rPr>
          <w:rFonts w:ascii="Times New Roman" w:hAnsi="Times New Roman" w:cs="Times New Roman"/>
          <w:b/>
          <w:bCs/>
          <w:sz w:val="28"/>
          <w:szCs w:val="28"/>
        </w:rPr>
        <w:t>Разветьевский</w:t>
      </w:r>
      <w:proofErr w:type="spellEnd"/>
      <w:r w:rsidRPr="001D22B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1D22B6" w:rsidRDefault="001D22B6" w:rsidP="001D22B6">
      <w:pPr>
        <w:tabs>
          <w:tab w:val="left" w:pos="25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D22B6">
        <w:rPr>
          <w:rFonts w:ascii="Times New Roman" w:hAnsi="Times New Roman" w:cs="Times New Roman"/>
          <w:b/>
          <w:bCs/>
          <w:sz w:val="28"/>
          <w:szCs w:val="28"/>
        </w:rPr>
        <w:t>Железногорского</w:t>
      </w:r>
      <w:proofErr w:type="spellEnd"/>
      <w:r w:rsidRPr="001D22B6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1D22B6" w:rsidRPr="001D22B6" w:rsidRDefault="001D22B6" w:rsidP="001D22B6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2B6">
        <w:rPr>
          <w:rFonts w:ascii="Times New Roman" w:hAnsi="Times New Roman" w:cs="Times New Roman"/>
          <w:b/>
          <w:bCs/>
          <w:sz w:val="28"/>
          <w:szCs w:val="28"/>
        </w:rPr>
        <w:t>1. Общие положения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 xml:space="preserve">1.1. Настоящее Положение о добровольных пожертвованиях в </w:t>
      </w:r>
      <w:r w:rsidRPr="001D22B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1D22B6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Pr="001D22B6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D22B6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1D22B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D22B6">
        <w:rPr>
          <w:rFonts w:ascii="Times New Roman" w:hAnsi="Times New Roman" w:cs="Times New Roman"/>
          <w:sz w:val="28"/>
          <w:szCs w:val="28"/>
        </w:rPr>
        <w:t xml:space="preserve">(далее - Положение) регулирует порядок привлечения и расходования добровольных пожертвований физических и юридических лиц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1D22B6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1D22B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D22B6">
        <w:rPr>
          <w:rFonts w:ascii="Times New Roman" w:hAnsi="Times New Roman" w:cs="Times New Roman"/>
          <w:sz w:val="28"/>
          <w:szCs w:val="28"/>
        </w:rPr>
        <w:t xml:space="preserve"> (далее - поселение).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1.2. В настоящем Положении используются следующие основные понятия: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1) добровольное пожертвование - это безвозмездное дарение имущества, включая денежные средства и имущественные права физических и юридических лиц, оказание иной поддержки, в общеполезных целях;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2B6">
        <w:rPr>
          <w:rFonts w:ascii="Times New Roman" w:hAnsi="Times New Roman" w:cs="Times New Roman"/>
          <w:sz w:val="28"/>
          <w:szCs w:val="28"/>
        </w:rPr>
        <w:t>2) одаряемый - поселение, получающее благотворительные пожертвования от благотворителей, помощь добровольцев (волонтеров);</w:t>
      </w:r>
      <w:proofErr w:type="gramEnd"/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3) жертвователь - инициативная группа жителей, физическое или юридическое лицо, осуществляющие благотворительные пожертвования, независимо от организационно-правовой формы, в том числе политические партии, некоммерческие организации, осуществляющие добровольное пожертвование по собственной инициативе на добровольной основе. Размер (объем) пожертвований не ограничен;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4) инициативная группа жителей - это объединение жителей поселения на основе общности интересов с целью решения проблемы местного значения поселения. Полномочия и персональный состав инициативной группы жителей определяется Протоколом собрания граждан.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1.3. Формы добровольных пожертвований: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1) бескорыстная (безвозмездная или на льготных условиях) передача в собственность имущества, в том числе денежных средств и (или) объектов интеллектуальной собственности;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2) бескорыстное (безвозмездное или на льготных условиях) наделение правами владения, пользования и распоряжения любыми объектами права собственности;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3) бескорыстное (безвозмездное или на льготных условиях) выполнение работ, предоставление услуг.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1.4. Жертвователи вправе определять цели и назначение добровольных пожертвований.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1.5. Принятие решения о добровольном пожертвовании не требует чьего-либо разрешения или согласия, а также принятия муниципального правового акта.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1.6. При работе с благотворителями устанавливаются следующие принципы: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1) добровольность;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2) законность;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lastRenderedPageBreak/>
        <w:t>3) гласность при использовании добровольно пожертвованного имущества (денежных средств);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4) конфиденциальность при получении добровольных пожертвований.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 xml:space="preserve">1.7. Между жертвователем и поселением заключается договор добровольного пожертвования. От имени поселения стороной договора добровольного пожертвования выступает Глава </w:t>
      </w: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1D22B6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Договор добровольного пожертвования денежных средств заключается по форме согласно приложению N 1 к настоящему Положению.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Имущественное добровольное пожертвование оформляется договором добровольного пожертвования имущества по форме согласно приложению N 2 к настоящему Положению, а также актом приема-передачи.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1.8. </w:t>
      </w:r>
      <w:r w:rsidR="00F70BEE">
        <w:rPr>
          <w:rFonts w:ascii="Times New Roman" w:hAnsi="Times New Roman" w:cs="Times New Roman"/>
          <w:sz w:val="28"/>
          <w:szCs w:val="28"/>
        </w:rPr>
        <w:t>Администрация</w:t>
      </w:r>
      <w:r w:rsidRPr="001D22B6">
        <w:rPr>
          <w:rFonts w:ascii="Times New Roman" w:hAnsi="Times New Roman" w:cs="Times New Roman"/>
          <w:sz w:val="28"/>
          <w:szCs w:val="28"/>
        </w:rPr>
        <w:t xml:space="preserve"> обеспечивает доступ физических и юридических лиц, осуществивших добровольное пожертвование, к документации, связанной с целевым расходованием добровольных пожертвований.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2B6">
        <w:rPr>
          <w:rFonts w:ascii="Times New Roman" w:hAnsi="Times New Roman" w:cs="Times New Roman"/>
          <w:b/>
          <w:bCs/>
          <w:sz w:val="28"/>
          <w:szCs w:val="28"/>
        </w:rPr>
        <w:t xml:space="preserve">2. Порядок привлечения и использования добровольных пожертвований </w:t>
      </w:r>
      <w:r w:rsidR="00F70BEE">
        <w:rPr>
          <w:rFonts w:ascii="Times New Roman" w:hAnsi="Times New Roman" w:cs="Times New Roman"/>
          <w:b/>
          <w:bCs/>
          <w:sz w:val="28"/>
          <w:szCs w:val="28"/>
        </w:rPr>
        <w:t>Администрацией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2.1. С инициативой о привлечении добровольных пожертвований могут выступать: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1) Гла</w:t>
      </w:r>
      <w:r w:rsidR="00F70BEE">
        <w:rPr>
          <w:rFonts w:ascii="Times New Roman" w:hAnsi="Times New Roman" w:cs="Times New Roman"/>
          <w:sz w:val="28"/>
          <w:szCs w:val="28"/>
        </w:rPr>
        <w:t>ва органа местного самоуправления</w:t>
      </w:r>
      <w:r w:rsidRPr="001D22B6">
        <w:rPr>
          <w:rFonts w:ascii="Times New Roman" w:hAnsi="Times New Roman" w:cs="Times New Roman"/>
          <w:sz w:val="28"/>
          <w:szCs w:val="28"/>
        </w:rPr>
        <w:t>;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2) Председатель Собрания депутатов.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Обращение</w:t>
      </w:r>
      <w:r w:rsidR="00F70BEE">
        <w:rPr>
          <w:rFonts w:ascii="Times New Roman" w:hAnsi="Times New Roman" w:cs="Times New Roman"/>
          <w:sz w:val="28"/>
          <w:szCs w:val="28"/>
        </w:rPr>
        <w:t xml:space="preserve"> Главы местного самоуправления</w:t>
      </w:r>
      <w:r w:rsidRPr="001D22B6">
        <w:rPr>
          <w:rFonts w:ascii="Times New Roman" w:hAnsi="Times New Roman" w:cs="Times New Roman"/>
          <w:sz w:val="28"/>
          <w:szCs w:val="28"/>
        </w:rPr>
        <w:t xml:space="preserve"> или </w:t>
      </w:r>
      <w:r w:rsidR="00F70BEE">
        <w:rPr>
          <w:rFonts w:ascii="Times New Roman" w:hAnsi="Times New Roman" w:cs="Times New Roman"/>
          <w:sz w:val="28"/>
          <w:szCs w:val="28"/>
        </w:rPr>
        <w:t xml:space="preserve">председателя Собрания депутатов </w:t>
      </w:r>
      <w:r w:rsidRPr="001D22B6">
        <w:rPr>
          <w:rFonts w:ascii="Times New Roman" w:hAnsi="Times New Roman" w:cs="Times New Roman"/>
          <w:sz w:val="28"/>
          <w:szCs w:val="28"/>
        </w:rPr>
        <w:t>к юридическим и физическим лицам</w:t>
      </w:r>
      <w:r w:rsidR="00F70BEE">
        <w:rPr>
          <w:rFonts w:ascii="Times New Roman" w:hAnsi="Times New Roman" w:cs="Times New Roman"/>
          <w:sz w:val="28"/>
          <w:szCs w:val="28"/>
        </w:rPr>
        <w:t xml:space="preserve"> о добровольных пожертвованиях</w:t>
      </w:r>
      <w:r w:rsidRPr="001D22B6">
        <w:rPr>
          <w:rFonts w:ascii="Times New Roman" w:hAnsi="Times New Roman" w:cs="Times New Roman"/>
          <w:sz w:val="28"/>
          <w:szCs w:val="28"/>
        </w:rPr>
        <w:t xml:space="preserve"> должно содержать в себе основные направления расходования привлекаемых денежных средств и цели использования имущества (прав).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Обращения о привлечении добровольных пожертвований могут доводиться до жертвователей через средства массовой информации, в форме персональных писем к руководителям организаций, индивидуальным предпринимателям, физическим лицам.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2.2. Физические и юридические лица вправе самостоятельно обращаться в органы местного самоуправления с предложениями о передаче добровольных пожертвований.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 xml:space="preserve">2.3. Если жертвователем не определено, на какие цели и нужды направляются добровольные пожертвования, то решение о направлении (цели использования) принимается Администрацией </w:t>
      </w:r>
      <w:proofErr w:type="spellStart"/>
      <w:r w:rsidR="00F70BEE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="00F70BE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D22B6">
        <w:rPr>
          <w:rFonts w:ascii="Times New Roman" w:hAnsi="Times New Roman" w:cs="Times New Roman"/>
          <w:sz w:val="28"/>
          <w:szCs w:val="28"/>
        </w:rPr>
        <w:t>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 xml:space="preserve">2.4. Расходы по уплате государственной пошлины за государственную регистрацию пожертвованного имущества, переход права собственности и других вещных прав на недвижимое имущество регулируются сторонами в договоре добровольного пожертвования. Принимаемое от жертвователя имущество является собственностью </w:t>
      </w:r>
      <w:r w:rsidR="00F70B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70BEE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="00F70BE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D22B6">
        <w:rPr>
          <w:rFonts w:ascii="Times New Roman" w:hAnsi="Times New Roman" w:cs="Times New Roman"/>
          <w:sz w:val="28"/>
          <w:szCs w:val="28"/>
        </w:rPr>
        <w:t xml:space="preserve"> и учитывается в реестре имущества, находящегося в муниципальной собственности. Стоимость передаваемого имущества или имущественных прав определяется либо жертвователем, либо сторонами договора, либо независимым оценщиком.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 xml:space="preserve">2.5. Добровольные пожертвования в виде денежных средств являются собственными доходами бюджета </w:t>
      </w:r>
      <w:r w:rsidR="00F70BE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D22B6">
        <w:rPr>
          <w:rFonts w:ascii="Times New Roman" w:hAnsi="Times New Roman" w:cs="Times New Roman"/>
          <w:sz w:val="28"/>
          <w:szCs w:val="28"/>
        </w:rPr>
        <w:t xml:space="preserve"> и </w:t>
      </w:r>
      <w:r w:rsidRPr="001D22B6">
        <w:rPr>
          <w:rFonts w:ascii="Times New Roman" w:hAnsi="Times New Roman" w:cs="Times New Roman"/>
          <w:sz w:val="28"/>
          <w:szCs w:val="28"/>
        </w:rPr>
        <w:lastRenderedPageBreak/>
        <w:t>относятся к безвозмездным поступлениям от физических и юридических лиц.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2B6">
        <w:rPr>
          <w:rFonts w:ascii="Times New Roman" w:hAnsi="Times New Roman" w:cs="Times New Roman"/>
          <w:sz w:val="28"/>
          <w:szCs w:val="28"/>
        </w:rPr>
        <w:t xml:space="preserve">В бюджете </w:t>
      </w:r>
      <w:r w:rsidR="00F70BEE" w:rsidRPr="00F70BE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D22B6">
        <w:rPr>
          <w:rFonts w:ascii="Times New Roman" w:hAnsi="Times New Roman" w:cs="Times New Roman"/>
          <w:sz w:val="28"/>
          <w:szCs w:val="28"/>
        </w:rPr>
        <w:t xml:space="preserve"> добровольные пожертвования, поступившие в виде денежных средств, учитываются в соответствии с </w:t>
      </w:r>
      <w:hyperlink r:id="rId8" w:history="1">
        <w:r w:rsidRPr="001D22B6">
          <w:rPr>
            <w:rStyle w:val="a3"/>
            <w:rFonts w:ascii="Times New Roman" w:hAnsi="Times New Roman" w:cs="Times New Roman"/>
            <w:sz w:val="28"/>
            <w:szCs w:val="28"/>
          </w:rPr>
          <w:t>Бюджетным кодексом</w:t>
        </w:r>
      </w:hyperlink>
      <w:r w:rsidRPr="001D22B6">
        <w:rPr>
          <w:rFonts w:ascii="Times New Roman" w:hAnsi="Times New Roman" w:cs="Times New Roman"/>
          <w:sz w:val="28"/>
          <w:szCs w:val="28"/>
        </w:rPr>
        <w:t xml:space="preserve"> Российской Федерации и Положением о бюджетном процессе в </w:t>
      </w:r>
      <w:r w:rsidR="00F70BEE">
        <w:rPr>
          <w:rFonts w:ascii="Times New Roman" w:hAnsi="Times New Roman" w:cs="Times New Roman"/>
          <w:sz w:val="28"/>
          <w:szCs w:val="28"/>
        </w:rPr>
        <w:t>муниципально</w:t>
      </w:r>
      <w:r w:rsidR="00BF7A68">
        <w:rPr>
          <w:rFonts w:ascii="Times New Roman" w:hAnsi="Times New Roman" w:cs="Times New Roman"/>
          <w:sz w:val="28"/>
          <w:szCs w:val="28"/>
        </w:rPr>
        <w:t>го</w:t>
      </w:r>
      <w:r w:rsidR="00F70BEE" w:rsidRPr="00F70BE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1D22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 xml:space="preserve">2.6. Перечисление жертвователями денежных средств осуществляется безналичным путем через банковские организации. Пожертвованные денежные средства подлежат перечислению в бюджет </w:t>
      </w:r>
      <w:r w:rsidR="00BF7A68" w:rsidRPr="00BF7A6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D22B6">
        <w:rPr>
          <w:rFonts w:ascii="Times New Roman" w:hAnsi="Times New Roman" w:cs="Times New Roman"/>
          <w:sz w:val="28"/>
          <w:szCs w:val="28"/>
        </w:rPr>
        <w:t xml:space="preserve"> на лицевой счет администратора доходов, открытый Управлением Федерального казначейства по </w:t>
      </w:r>
      <w:r w:rsidR="00BF7A68">
        <w:rPr>
          <w:rFonts w:ascii="Times New Roman" w:hAnsi="Times New Roman" w:cs="Times New Roman"/>
          <w:sz w:val="28"/>
          <w:szCs w:val="28"/>
        </w:rPr>
        <w:t>Курской</w:t>
      </w:r>
      <w:r w:rsidRPr="001D22B6">
        <w:rPr>
          <w:rFonts w:ascii="Times New Roman" w:hAnsi="Times New Roman" w:cs="Times New Roman"/>
          <w:sz w:val="28"/>
          <w:szCs w:val="28"/>
        </w:rPr>
        <w:t xml:space="preserve"> области для учета доходов, распределяемых между бюджетами. При этом администратором доходов по данным поступлениям является Администрация </w:t>
      </w:r>
      <w:r w:rsidR="00BF7A68" w:rsidRPr="00BF7A6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D22B6">
        <w:rPr>
          <w:rFonts w:ascii="Times New Roman" w:hAnsi="Times New Roman" w:cs="Times New Roman"/>
          <w:sz w:val="28"/>
          <w:szCs w:val="28"/>
        </w:rPr>
        <w:t>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2.7. Для осуществления выполнения наказов жертвователя, поступившие средства перечисляются: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1) согласно бюджетным сметам путем доведения объемов финансирования до получателя в соответствии со сводной бюджетной росписью на текущий финансовый год в пределах лимитов бюджетных обязательств на основании письменной заявки получателя добровольного пожертвования.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2) казенным учреждениям - согласно бюджетным сметам путем доведения объемов финансирования до получателя в соответствии со сводной бюджетной росписью на текущий финансовый год в пределах лимитов бюджетных обязательств.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2.8 Добровольные пожертвования используются в соответствии с целевым назначением, указанным в договоре добровольного пожертвования, либо в соответс</w:t>
      </w:r>
      <w:r w:rsidR="00444554">
        <w:rPr>
          <w:rFonts w:ascii="Times New Roman" w:hAnsi="Times New Roman" w:cs="Times New Roman"/>
          <w:sz w:val="28"/>
          <w:szCs w:val="28"/>
        </w:rPr>
        <w:t>твии с принятым правовым актом А</w:t>
      </w:r>
      <w:r w:rsidRPr="001D22B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44554" w:rsidRPr="004445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D22B6">
        <w:rPr>
          <w:rFonts w:ascii="Times New Roman" w:hAnsi="Times New Roman" w:cs="Times New Roman"/>
          <w:sz w:val="28"/>
          <w:szCs w:val="28"/>
        </w:rPr>
        <w:t>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Пожертвованное имущество используется в соответствии с его прямым назначением.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 xml:space="preserve">Пожертвованные денежные средства расходуются в соответствии с целевым назначением, решением представительного органа </w:t>
      </w:r>
      <w:r w:rsidR="00444554" w:rsidRPr="004445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D22B6">
        <w:rPr>
          <w:rFonts w:ascii="Times New Roman" w:hAnsi="Times New Roman" w:cs="Times New Roman"/>
          <w:sz w:val="28"/>
          <w:szCs w:val="28"/>
        </w:rPr>
        <w:t xml:space="preserve"> о бюджете поселения на очередной финансовый год и плановый период и сводной бюджетной росписью </w:t>
      </w:r>
      <w:r w:rsidR="00444554" w:rsidRPr="004445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D22B6">
        <w:rPr>
          <w:rFonts w:ascii="Times New Roman" w:hAnsi="Times New Roman" w:cs="Times New Roman"/>
          <w:sz w:val="28"/>
          <w:szCs w:val="28"/>
        </w:rPr>
        <w:t xml:space="preserve">. Пожертвованные денежные средства, не использованные в текущем финансовом году, подлежат использованию в следующем финансовом году </w:t>
      </w:r>
      <w:proofErr w:type="gramStart"/>
      <w:r w:rsidRPr="001D22B6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1D22B6">
        <w:rPr>
          <w:rFonts w:ascii="Times New Roman" w:hAnsi="Times New Roman" w:cs="Times New Roman"/>
          <w:sz w:val="28"/>
          <w:szCs w:val="28"/>
        </w:rPr>
        <w:t xml:space="preserve"> же цели.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 xml:space="preserve">2.9 Администрация </w:t>
      </w:r>
      <w:r w:rsidR="00444554" w:rsidRPr="004445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D22B6">
        <w:rPr>
          <w:rFonts w:ascii="Times New Roman" w:hAnsi="Times New Roman" w:cs="Times New Roman"/>
          <w:sz w:val="28"/>
          <w:szCs w:val="28"/>
        </w:rPr>
        <w:t xml:space="preserve"> или муниципальное учреждение, в пользу которого сделано пожертвование, использование которого обусловлено определенным назначением, должны вести обособленный учет всех операций по использованию пожертвований.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2.10. Сведения о поступлении и расходовании пожертвований в виде денежных сре</w:t>
      </w:r>
      <w:proofErr w:type="gramStart"/>
      <w:r w:rsidRPr="001D22B6"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 w:rsidRPr="001D22B6">
        <w:rPr>
          <w:rFonts w:ascii="Times New Roman" w:hAnsi="Times New Roman" w:cs="Times New Roman"/>
          <w:sz w:val="28"/>
          <w:szCs w:val="28"/>
        </w:rPr>
        <w:t>ючаются в ежемесячные, ежеквартальные и годовые отчеты об исполнении бюджета.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 xml:space="preserve">2.11 Представительный орган </w:t>
      </w:r>
      <w:r w:rsidR="00444554" w:rsidRPr="004445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D22B6">
        <w:rPr>
          <w:rFonts w:ascii="Times New Roman" w:hAnsi="Times New Roman" w:cs="Times New Roman"/>
          <w:sz w:val="28"/>
          <w:szCs w:val="28"/>
        </w:rPr>
        <w:t xml:space="preserve"> утверждает отчет об использовании средств добровольных пожертвований в рамках утверждения отчета об исполнении бюджета </w:t>
      </w:r>
      <w:r w:rsidR="00444554" w:rsidRPr="004445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D22B6">
        <w:rPr>
          <w:rFonts w:ascii="Times New Roman" w:hAnsi="Times New Roman" w:cs="Times New Roman"/>
          <w:sz w:val="28"/>
          <w:szCs w:val="28"/>
        </w:rPr>
        <w:t>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2B6">
        <w:rPr>
          <w:rFonts w:ascii="Times New Roman" w:hAnsi="Times New Roman" w:cs="Times New Roman"/>
          <w:b/>
          <w:bCs/>
          <w:sz w:val="28"/>
          <w:szCs w:val="28"/>
        </w:rPr>
        <w:t>3. Заключительные положения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 xml:space="preserve">Правоотношения, связанные с добровольными пожертвованиями, не урегулированные настоящим Положением, регулируются действующим </w:t>
      </w:r>
      <w:r w:rsidRPr="001D22B6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22B6" w:rsidRPr="001D22B6" w:rsidRDefault="001D22B6" w:rsidP="00444554">
      <w:pPr>
        <w:tabs>
          <w:tab w:val="left" w:pos="25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Приложение N 1</w:t>
      </w:r>
    </w:p>
    <w:p w:rsidR="00444554" w:rsidRDefault="001D22B6" w:rsidP="00444554">
      <w:pPr>
        <w:tabs>
          <w:tab w:val="left" w:pos="25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 xml:space="preserve">к Положению о добровольных пожертвованиях </w:t>
      </w:r>
      <w:proofErr w:type="gramStart"/>
      <w:r w:rsidRPr="001D22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2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554" w:rsidRDefault="00444554" w:rsidP="00444554">
      <w:pPr>
        <w:tabs>
          <w:tab w:val="left" w:pos="25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r w:rsidRPr="00444554">
        <w:rPr>
          <w:rFonts w:ascii="Times New Roman" w:hAnsi="Times New Roman" w:cs="Times New Roman"/>
          <w:sz w:val="28"/>
          <w:szCs w:val="28"/>
        </w:rPr>
        <w:t xml:space="preserve"> </w:t>
      </w:r>
      <w:r w:rsidR="001D22B6" w:rsidRPr="001D22B6"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D22B6" w:rsidRPr="001D22B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2B6" w:rsidRPr="001D22B6" w:rsidRDefault="00444554" w:rsidP="00444554">
      <w:pPr>
        <w:tabs>
          <w:tab w:val="left" w:pos="2565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22B6" w:rsidRPr="001D22B6" w:rsidRDefault="001D22B6" w:rsidP="00444554">
      <w:pPr>
        <w:tabs>
          <w:tab w:val="left" w:pos="25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2B6">
        <w:rPr>
          <w:rFonts w:ascii="Times New Roman" w:hAnsi="Times New Roman" w:cs="Times New Roman"/>
          <w:b/>
          <w:bCs/>
          <w:sz w:val="28"/>
          <w:szCs w:val="28"/>
        </w:rPr>
        <w:t>ДОГОВОР N</w:t>
      </w:r>
    </w:p>
    <w:p w:rsidR="001D22B6" w:rsidRPr="001D22B6" w:rsidRDefault="001D22B6" w:rsidP="00444554">
      <w:pPr>
        <w:tabs>
          <w:tab w:val="left" w:pos="25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2B6">
        <w:rPr>
          <w:rFonts w:ascii="Times New Roman" w:hAnsi="Times New Roman" w:cs="Times New Roman"/>
          <w:b/>
          <w:bCs/>
          <w:sz w:val="28"/>
          <w:szCs w:val="28"/>
        </w:rPr>
        <w:t>добровольного пожертвования денежных средств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д.______________ ____________20__ г.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2B6">
        <w:rPr>
          <w:rFonts w:ascii="Times New Roman" w:hAnsi="Times New Roman" w:cs="Times New Roman"/>
          <w:sz w:val="28"/>
          <w:szCs w:val="28"/>
        </w:rPr>
        <w:t xml:space="preserve">___________________, в лице __________________________________, именуем___ в дальнейшем "Жертвователь", </w:t>
      </w:r>
      <w:proofErr w:type="spellStart"/>
      <w:r w:rsidRPr="001D22B6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 w:rsidRPr="001D22B6">
        <w:rPr>
          <w:rFonts w:ascii="Times New Roman" w:hAnsi="Times New Roman" w:cs="Times New Roman"/>
          <w:sz w:val="28"/>
          <w:szCs w:val="28"/>
        </w:rPr>
        <w:t xml:space="preserve">___ на основании Устава (для юридического лица) / Свидетельства о государственной регистрации </w:t>
      </w:r>
      <w:proofErr w:type="spellStart"/>
      <w:r w:rsidRPr="001D22B6">
        <w:rPr>
          <w:rFonts w:ascii="Times New Roman" w:hAnsi="Times New Roman" w:cs="Times New Roman"/>
          <w:sz w:val="28"/>
          <w:szCs w:val="28"/>
        </w:rPr>
        <w:t>N_от</w:t>
      </w:r>
      <w:proofErr w:type="spellEnd"/>
      <w:r w:rsidRPr="001D22B6">
        <w:rPr>
          <w:rFonts w:ascii="Times New Roman" w:hAnsi="Times New Roman" w:cs="Times New Roman"/>
          <w:sz w:val="28"/>
          <w:szCs w:val="28"/>
        </w:rPr>
        <w:t xml:space="preserve">_ (для индивидуального предпринимателя) / протокола собрания граждан </w:t>
      </w:r>
      <w:proofErr w:type="spellStart"/>
      <w:r w:rsidRPr="001D22B6">
        <w:rPr>
          <w:rFonts w:ascii="Times New Roman" w:hAnsi="Times New Roman" w:cs="Times New Roman"/>
          <w:sz w:val="28"/>
          <w:szCs w:val="28"/>
        </w:rPr>
        <w:t>N_от</w:t>
      </w:r>
      <w:proofErr w:type="spellEnd"/>
      <w:r w:rsidRPr="001D22B6">
        <w:rPr>
          <w:rFonts w:ascii="Times New Roman" w:hAnsi="Times New Roman" w:cs="Times New Roman"/>
          <w:sz w:val="28"/>
          <w:szCs w:val="28"/>
        </w:rPr>
        <w:t>_ (для инициативной груп</w:t>
      </w:r>
      <w:r w:rsidR="00444554">
        <w:rPr>
          <w:rFonts w:ascii="Times New Roman" w:hAnsi="Times New Roman" w:cs="Times New Roman"/>
          <w:sz w:val="28"/>
          <w:szCs w:val="28"/>
        </w:rPr>
        <w:t>пы жителей) с одной стороны, и А</w:t>
      </w:r>
      <w:r w:rsidRPr="001D22B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444554" w:rsidRPr="004445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D22B6">
        <w:rPr>
          <w:rFonts w:ascii="Times New Roman" w:hAnsi="Times New Roman" w:cs="Times New Roman"/>
          <w:sz w:val="28"/>
          <w:szCs w:val="28"/>
        </w:rPr>
        <w:t xml:space="preserve">, именуемая в дальнейшем "Одаряемый", в лице главы </w:t>
      </w:r>
      <w:r w:rsidR="00444554" w:rsidRPr="004445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D22B6">
        <w:rPr>
          <w:rFonts w:ascii="Times New Roman" w:hAnsi="Times New Roman" w:cs="Times New Roman"/>
          <w:sz w:val="28"/>
          <w:szCs w:val="28"/>
        </w:rPr>
        <w:t xml:space="preserve"> _________________________, действующего на основании Устава, с другой стороны, а вместе именуемые "Стороны", заключили настоящий</w:t>
      </w:r>
      <w:proofErr w:type="gramEnd"/>
      <w:r w:rsidRPr="001D22B6">
        <w:rPr>
          <w:rFonts w:ascii="Times New Roman" w:hAnsi="Times New Roman" w:cs="Times New Roman"/>
          <w:sz w:val="28"/>
          <w:szCs w:val="28"/>
        </w:rPr>
        <w:t xml:space="preserve"> Договор о нижеследующем: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2B6">
        <w:rPr>
          <w:rFonts w:ascii="Times New Roman" w:hAnsi="Times New Roman" w:cs="Times New Roman"/>
          <w:b/>
          <w:bCs/>
          <w:sz w:val="28"/>
          <w:szCs w:val="28"/>
        </w:rPr>
        <w:t>1. Предмет договора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1.1. Жертвователь обязуется безвозмездно передать Одаряемому денежные средства (далее по тексту договора - Пожертвование) в размере ___________________________________________________руб.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           (Сумма цифрами и прописью)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1.2. Одаряемый принимает Пожертвование по настоящему Договору и обязуется использовать его на следующие цели: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2B6">
        <w:rPr>
          <w:rFonts w:ascii="Times New Roman" w:hAnsi="Times New Roman" w:cs="Times New Roman"/>
          <w:b/>
          <w:bCs/>
          <w:sz w:val="28"/>
          <w:szCs w:val="28"/>
        </w:rPr>
        <w:t>2. Права и обязанности сторон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2.1. Жертвователь обязуется перечислить по безналичному расчету Пожертвование Одаряемому в течение ____15____ рабочих дней с момента подписания настоящего Договора.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 xml:space="preserve">2.2 </w:t>
      </w:r>
      <w:proofErr w:type="gramStart"/>
      <w:r w:rsidRPr="001D22B6">
        <w:rPr>
          <w:rFonts w:ascii="Times New Roman" w:hAnsi="Times New Roman" w:cs="Times New Roman"/>
          <w:sz w:val="28"/>
          <w:szCs w:val="28"/>
        </w:rPr>
        <w:t>Одаряемый</w:t>
      </w:r>
      <w:proofErr w:type="gramEnd"/>
      <w:r w:rsidRPr="001D22B6">
        <w:rPr>
          <w:rFonts w:ascii="Times New Roman" w:hAnsi="Times New Roman" w:cs="Times New Roman"/>
          <w:sz w:val="28"/>
          <w:szCs w:val="28"/>
        </w:rPr>
        <w:t xml:space="preserve"> обязан по требованию Жертвователя предоставлять последнему всю необходимую информацию о целевом использовании Пожертвования, переданного по настоящему Договору, в виде отчета в произвольной форме.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2.3 Одаряемый обязан использовать Пожертвование исключительно в целях, указанных в п. 1.2. настоящего Договора.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2.4. 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2B6">
        <w:rPr>
          <w:rFonts w:ascii="Times New Roman" w:hAnsi="Times New Roman" w:cs="Times New Roman"/>
          <w:b/>
          <w:bCs/>
          <w:sz w:val="28"/>
          <w:szCs w:val="28"/>
        </w:rPr>
        <w:t>3. Ответственность Сторон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3.1. Все разногласия, возникающие в процессе исполнения настоящего договора, разрешаются путем переговоров. В противном случае споры рассматриваются в судебном порядке.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lastRenderedPageBreak/>
        <w:t>3.2. Неисполнение Сторонами обязательств, предусмотренных настоящим договором, является основанием для его расторжения в установленном действующим законодательством порядке по инициативе одной из Сторон.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2B6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1D22B6">
        <w:rPr>
          <w:rFonts w:ascii="Times New Roman" w:hAnsi="Times New Roman" w:cs="Times New Roman"/>
          <w:sz w:val="28"/>
          <w:szCs w:val="28"/>
        </w:rPr>
        <w:t xml:space="preserve"> может быть расторгнут в случае наступления обстоятельств непреодолимой силы.</w:t>
      </w:r>
    </w:p>
    <w:p w:rsidR="001D22B6" w:rsidRPr="00444554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554">
        <w:rPr>
          <w:rFonts w:ascii="Times New Roman" w:hAnsi="Times New Roman" w:cs="Times New Roman"/>
          <w:b/>
          <w:sz w:val="28"/>
          <w:szCs w:val="28"/>
        </w:rPr>
        <w:t>4. Срок действия договора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4.1. 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2B6">
        <w:rPr>
          <w:rFonts w:ascii="Times New Roman" w:hAnsi="Times New Roman" w:cs="Times New Roman"/>
          <w:b/>
          <w:bCs/>
          <w:sz w:val="28"/>
          <w:szCs w:val="28"/>
        </w:rPr>
        <w:t>5. Заключительные положения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5.1. 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5.2. 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5.3. Договор составлен в двух экземплярах по одному для каждой из сторон.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2B6">
        <w:rPr>
          <w:rFonts w:ascii="Times New Roman" w:hAnsi="Times New Roman" w:cs="Times New Roman"/>
          <w:b/>
          <w:bCs/>
          <w:sz w:val="28"/>
          <w:szCs w:val="28"/>
        </w:rPr>
        <w:t>6. Адреса, реквизиты и подписи Сторон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1D22B6" w:rsidRPr="001D22B6" w:rsidTr="00175A83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B6" w:rsidRPr="001D22B6" w:rsidRDefault="001D22B6" w:rsidP="001D22B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2B6">
              <w:rPr>
                <w:rFonts w:ascii="Times New Roman" w:hAnsi="Times New Roman" w:cs="Times New Roman"/>
                <w:sz w:val="28"/>
                <w:szCs w:val="28"/>
              </w:rPr>
              <w:t xml:space="preserve">"Одаряемый"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2B6" w:rsidRPr="001D22B6" w:rsidRDefault="001D22B6" w:rsidP="001D22B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2B6">
              <w:rPr>
                <w:rFonts w:ascii="Times New Roman" w:hAnsi="Times New Roman" w:cs="Times New Roman"/>
                <w:sz w:val="28"/>
                <w:szCs w:val="28"/>
              </w:rPr>
              <w:t xml:space="preserve">"Жертвователь" </w:t>
            </w:r>
          </w:p>
        </w:tc>
      </w:tr>
      <w:tr w:rsidR="001D22B6" w:rsidRPr="001D22B6" w:rsidTr="00175A83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B6" w:rsidRPr="001D22B6" w:rsidRDefault="001D22B6" w:rsidP="001D22B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2B6" w:rsidRPr="001D22B6" w:rsidRDefault="001D22B6" w:rsidP="001D22B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227F" w:rsidRDefault="0062227F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227F" w:rsidRDefault="0062227F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227F" w:rsidRDefault="0062227F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227F" w:rsidRDefault="0062227F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227F" w:rsidRDefault="0062227F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227F" w:rsidRDefault="0062227F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227F" w:rsidRDefault="0062227F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227F" w:rsidRDefault="0062227F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227F" w:rsidRDefault="0062227F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227F" w:rsidRDefault="0062227F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227F" w:rsidRDefault="0062227F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227F" w:rsidRDefault="0062227F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227F" w:rsidRDefault="0062227F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227F" w:rsidRDefault="0062227F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227F" w:rsidRDefault="0062227F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227F" w:rsidRDefault="0062227F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227F" w:rsidRDefault="0062227F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227F" w:rsidRDefault="0062227F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227F" w:rsidRDefault="0062227F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227F" w:rsidRDefault="0062227F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227F" w:rsidRDefault="0062227F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227F" w:rsidRDefault="0062227F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227F" w:rsidRDefault="0062227F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227F" w:rsidRDefault="0062227F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227F" w:rsidRDefault="0062227F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227F" w:rsidRDefault="0062227F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227F" w:rsidRDefault="0062227F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227F" w:rsidRDefault="0062227F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22B6" w:rsidRPr="001D22B6" w:rsidRDefault="001D22B6" w:rsidP="0062227F">
      <w:pPr>
        <w:tabs>
          <w:tab w:val="left" w:pos="25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Приложение N 2</w:t>
      </w:r>
    </w:p>
    <w:p w:rsidR="0062227F" w:rsidRPr="0062227F" w:rsidRDefault="0062227F" w:rsidP="0062227F">
      <w:pPr>
        <w:tabs>
          <w:tab w:val="left" w:pos="25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2227F">
        <w:rPr>
          <w:rFonts w:ascii="Times New Roman" w:hAnsi="Times New Roman" w:cs="Times New Roman"/>
          <w:sz w:val="28"/>
          <w:szCs w:val="28"/>
        </w:rPr>
        <w:t xml:space="preserve">к Положению о добровольных пожертвованиях </w:t>
      </w:r>
      <w:proofErr w:type="gramStart"/>
      <w:r w:rsidRPr="006222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2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27F" w:rsidRPr="0062227F" w:rsidRDefault="0062227F" w:rsidP="0062227F">
      <w:pPr>
        <w:tabs>
          <w:tab w:val="left" w:pos="25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2227F">
        <w:rPr>
          <w:rFonts w:ascii="Times New Roman" w:hAnsi="Times New Roman" w:cs="Times New Roman"/>
          <w:sz w:val="28"/>
          <w:szCs w:val="28"/>
        </w:rPr>
        <w:t>МО "</w:t>
      </w:r>
      <w:proofErr w:type="spellStart"/>
      <w:r w:rsidRPr="0062227F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Pr="0062227F">
        <w:rPr>
          <w:rFonts w:ascii="Times New Roman" w:hAnsi="Times New Roman" w:cs="Times New Roman"/>
          <w:sz w:val="28"/>
          <w:szCs w:val="28"/>
        </w:rPr>
        <w:t xml:space="preserve"> сельсовет" </w:t>
      </w:r>
    </w:p>
    <w:p w:rsidR="001D22B6" w:rsidRPr="001D22B6" w:rsidRDefault="0062227F" w:rsidP="0062227F">
      <w:pPr>
        <w:tabs>
          <w:tab w:val="left" w:pos="2565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2227F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62227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22B6" w:rsidRPr="001D22B6" w:rsidRDefault="001D22B6" w:rsidP="0062227F">
      <w:pPr>
        <w:tabs>
          <w:tab w:val="left" w:pos="25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2B6">
        <w:rPr>
          <w:rFonts w:ascii="Times New Roman" w:hAnsi="Times New Roman" w:cs="Times New Roman"/>
          <w:b/>
          <w:bCs/>
          <w:sz w:val="28"/>
          <w:szCs w:val="28"/>
        </w:rPr>
        <w:t>ДОГОВОР N</w:t>
      </w:r>
    </w:p>
    <w:p w:rsidR="001D22B6" w:rsidRPr="001D22B6" w:rsidRDefault="001D22B6" w:rsidP="0062227F">
      <w:pPr>
        <w:tabs>
          <w:tab w:val="left" w:pos="25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2B6">
        <w:rPr>
          <w:rFonts w:ascii="Times New Roman" w:hAnsi="Times New Roman" w:cs="Times New Roman"/>
          <w:b/>
          <w:bCs/>
          <w:sz w:val="28"/>
          <w:szCs w:val="28"/>
        </w:rPr>
        <w:t>добровольного пожертвования имущества</w:t>
      </w:r>
    </w:p>
    <w:p w:rsidR="001D22B6" w:rsidRPr="001D22B6" w:rsidRDefault="001D22B6" w:rsidP="0062227F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дер._________ ____________20__ г.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2B6">
        <w:rPr>
          <w:rFonts w:ascii="Times New Roman" w:hAnsi="Times New Roman" w:cs="Times New Roman"/>
          <w:sz w:val="28"/>
          <w:szCs w:val="28"/>
        </w:rPr>
        <w:t>___________________, в лице __________________________________, именуем___ в дальнейшем "Жертвователь", действующ</w:t>
      </w:r>
      <w:r w:rsidR="0062227F">
        <w:rPr>
          <w:rFonts w:ascii="Times New Roman" w:hAnsi="Times New Roman" w:cs="Times New Roman"/>
          <w:sz w:val="28"/>
          <w:szCs w:val="28"/>
        </w:rPr>
        <w:t>ий</w:t>
      </w:r>
      <w:r w:rsidRPr="001D22B6">
        <w:rPr>
          <w:rFonts w:ascii="Times New Roman" w:hAnsi="Times New Roman" w:cs="Times New Roman"/>
          <w:sz w:val="28"/>
          <w:szCs w:val="28"/>
        </w:rPr>
        <w:t xml:space="preserve">___ на основании Устава (для юридического лица) / Свидетельства о государственной регистрации </w:t>
      </w:r>
      <w:proofErr w:type="spellStart"/>
      <w:r w:rsidRPr="001D22B6">
        <w:rPr>
          <w:rFonts w:ascii="Times New Roman" w:hAnsi="Times New Roman" w:cs="Times New Roman"/>
          <w:sz w:val="28"/>
          <w:szCs w:val="28"/>
        </w:rPr>
        <w:t>N_от</w:t>
      </w:r>
      <w:proofErr w:type="spellEnd"/>
      <w:r w:rsidRPr="001D22B6">
        <w:rPr>
          <w:rFonts w:ascii="Times New Roman" w:hAnsi="Times New Roman" w:cs="Times New Roman"/>
          <w:sz w:val="28"/>
          <w:szCs w:val="28"/>
        </w:rPr>
        <w:t>_ (для индивидуального предп</w:t>
      </w:r>
      <w:r w:rsidR="0062227F">
        <w:rPr>
          <w:rFonts w:ascii="Times New Roman" w:hAnsi="Times New Roman" w:cs="Times New Roman"/>
          <w:sz w:val="28"/>
          <w:szCs w:val="28"/>
        </w:rPr>
        <w:t>ринимателя) с одной стороны, и А</w:t>
      </w:r>
      <w:r w:rsidRPr="001D22B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62227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D22B6">
        <w:rPr>
          <w:rFonts w:ascii="Times New Roman" w:hAnsi="Times New Roman" w:cs="Times New Roman"/>
          <w:sz w:val="28"/>
          <w:szCs w:val="28"/>
        </w:rPr>
        <w:t xml:space="preserve">, именуемая в дальнейшем "Одаряемый", в лице главы </w:t>
      </w:r>
      <w:r w:rsidR="0062227F" w:rsidRPr="0062227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D22B6">
        <w:rPr>
          <w:rFonts w:ascii="Times New Roman" w:hAnsi="Times New Roman" w:cs="Times New Roman"/>
          <w:sz w:val="28"/>
          <w:szCs w:val="28"/>
        </w:rPr>
        <w:t>_________________________, действующего на основании Устава, с другой стороны, а вместе именуемые "Стороны", заключили настоящий Договор о нижеследующем:</w:t>
      </w:r>
      <w:proofErr w:type="gramEnd"/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2B6">
        <w:rPr>
          <w:rFonts w:ascii="Times New Roman" w:hAnsi="Times New Roman" w:cs="Times New Roman"/>
          <w:b/>
          <w:bCs/>
          <w:sz w:val="28"/>
          <w:szCs w:val="28"/>
        </w:rPr>
        <w:t>1. Предмет Договора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1.1. Жертвователь обязуется безвозмездно передать в собственность Одаряемого ___________________________ в количестве</w:t>
      </w:r>
      <w:proofErr w:type="gramStart"/>
      <w:r w:rsidRPr="001D22B6">
        <w:rPr>
          <w:rFonts w:ascii="Times New Roman" w:hAnsi="Times New Roman" w:cs="Times New Roman"/>
          <w:sz w:val="28"/>
          <w:szCs w:val="28"/>
        </w:rPr>
        <w:t xml:space="preserve"> ______(______) </w:t>
      </w:r>
      <w:proofErr w:type="gramEnd"/>
      <w:r w:rsidRPr="001D22B6">
        <w:rPr>
          <w:rFonts w:ascii="Times New Roman" w:hAnsi="Times New Roman" w:cs="Times New Roman"/>
          <w:sz w:val="28"/>
          <w:szCs w:val="28"/>
        </w:rPr>
        <w:t>единиц (далее по тексту договора - Имущество).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1.2. Стоимость передаваемого Имущества составляет __________________ ___________________________руб.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   (Сумма цифрами и прописью)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1.3. Жертвователь гарантирует, что передаваемое Имущество принадлежит ему на праве собственности, не является предметом залога, в споре и под арестом не состоит.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2B6">
        <w:rPr>
          <w:rFonts w:ascii="Times New Roman" w:hAnsi="Times New Roman" w:cs="Times New Roman"/>
          <w:b/>
          <w:bCs/>
          <w:sz w:val="28"/>
          <w:szCs w:val="28"/>
        </w:rPr>
        <w:t>2. Порядок передачи Имущества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 xml:space="preserve">2.1. Жертвователь обязуется осуществить передачу Имущества в течение __10___ (________) рабочих дней </w:t>
      </w:r>
      <w:proofErr w:type="gramStart"/>
      <w:r w:rsidRPr="001D22B6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1D22B6">
        <w:rPr>
          <w:rFonts w:ascii="Times New Roman" w:hAnsi="Times New Roman" w:cs="Times New Roman"/>
          <w:sz w:val="28"/>
          <w:szCs w:val="28"/>
        </w:rPr>
        <w:t xml:space="preserve"> уполномоченными представителями обеих Сторон настоящего Договора.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2.2. Факт передачи Имущества оформляется Актом приема-передачи Имущества, подписанным уполномоченными представителями обеих Сторон.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2.3. </w:t>
      </w:r>
      <w:proofErr w:type="gramStart"/>
      <w:r w:rsidRPr="001D22B6">
        <w:rPr>
          <w:rFonts w:ascii="Times New Roman" w:hAnsi="Times New Roman" w:cs="Times New Roman"/>
          <w:sz w:val="28"/>
          <w:szCs w:val="28"/>
        </w:rPr>
        <w:t>Имущество передается Одаряемому по месту его нахождения.</w:t>
      </w:r>
      <w:proofErr w:type="gramEnd"/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2B6">
        <w:rPr>
          <w:rFonts w:ascii="Times New Roman" w:hAnsi="Times New Roman" w:cs="Times New Roman"/>
          <w:b/>
          <w:bCs/>
          <w:sz w:val="28"/>
          <w:szCs w:val="28"/>
        </w:rPr>
        <w:t>3. Права и обязанности Сторон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3.1. </w:t>
      </w:r>
      <w:proofErr w:type="gramStart"/>
      <w:r w:rsidRPr="001D22B6">
        <w:rPr>
          <w:rFonts w:ascii="Times New Roman" w:hAnsi="Times New Roman" w:cs="Times New Roman"/>
          <w:sz w:val="28"/>
          <w:szCs w:val="28"/>
        </w:rPr>
        <w:t>Одаряемый вправе в любое время до передачи ему дара от него отказаться.</w:t>
      </w:r>
      <w:proofErr w:type="gramEnd"/>
      <w:r w:rsidRPr="001D22B6">
        <w:rPr>
          <w:rFonts w:ascii="Times New Roman" w:hAnsi="Times New Roman" w:cs="Times New Roman"/>
          <w:sz w:val="28"/>
          <w:szCs w:val="28"/>
        </w:rPr>
        <w:t xml:space="preserve"> В этом случае Договор считается расторгнутым. Отказ от дара должен быть совершен в письменной форме.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3.2. Жертвователь вправе потребовать возмещения реального ущерба, причиненного отказом Одаряемого принять Имущество в дар.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2B6">
        <w:rPr>
          <w:rFonts w:ascii="Times New Roman" w:hAnsi="Times New Roman" w:cs="Times New Roman"/>
          <w:b/>
          <w:bCs/>
          <w:sz w:val="28"/>
          <w:szCs w:val="28"/>
        </w:rPr>
        <w:t>4. Срок действия договора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4.1. 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2B6">
        <w:rPr>
          <w:rFonts w:ascii="Times New Roman" w:hAnsi="Times New Roman" w:cs="Times New Roman"/>
          <w:b/>
          <w:bCs/>
          <w:sz w:val="28"/>
          <w:szCs w:val="28"/>
        </w:rPr>
        <w:lastRenderedPageBreak/>
        <w:t>5. Заключительные положения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5.1. 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5.2. 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5.3. Договор составлен в двух экземплярах по одному для каждой из сторон.</w:t>
      </w:r>
    </w:p>
    <w:p w:rsidR="000E22C2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5.4. Неотъемлемой частью настоящего Договора является Акт приема-передачи Имущества (Приложение 1).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2B6">
        <w:rPr>
          <w:rFonts w:ascii="Times New Roman" w:hAnsi="Times New Roman" w:cs="Times New Roman"/>
          <w:b/>
          <w:bCs/>
          <w:sz w:val="28"/>
          <w:szCs w:val="28"/>
        </w:rPr>
        <w:t>6. Адреса, реквизиты и 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1D22B6" w:rsidRPr="001D22B6" w:rsidTr="00175A83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B6" w:rsidRPr="001D22B6" w:rsidRDefault="001D22B6" w:rsidP="001D22B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2B6">
              <w:rPr>
                <w:rFonts w:ascii="Times New Roman" w:hAnsi="Times New Roman" w:cs="Times New Roman"/>
                <w:sz w:val="28"/>
                <w:szCs w:val="28"/>
              </w:rPr>
              <w:t xml:space="preserve">"Одаряемый"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2B6" w:rsidRPr="001D22B6" w:rsidRDefault="001D22B6" w:rsidP="001D22B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2B6">
              <w:rPr>
                <w:rFonts w:ascii="Times New Roman" w:hAnsi="Times New Roman" w:cs="Times New Roman"/>
                <w:sz w:val="28"/>
                <w:szCs w:val="28"/>
              </w:rPr>
              <w:t xml:space="preserve">"Жертвователь" </w:t>
            </w:r>
          </w:p>
        </w:tc>
      </w:tr>
      <w:tr w:rsidR="001D22B6" w:rsidRPr="001D22B6" w:rsidTr="00175A83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B6" w:rsidRPr="001D22B6" w:rsidRDefault="001D22B6" w:rsidP="001D22B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2B6" w:rsidRPr="001D22B6" w:rsidRDefault="001D22B6" w:rsidP="001D22B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2C2" w:rsidRDefault="000E22C2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D22B6" w:rsidRPr="001D22B6" w:rsidRDefault="001D22B6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АКТ</w:t>
      </w:r>
      <w:r w:rsidRPr="001D22B6">
        <w:rPr>
          <w:rFonts w:ascii="Times New Roman" w:hAnsi="Times New Roman" w:cs="Times New Roman"/>
          <w:sz w:val="28"/>
          <w:szCs w:val="28"/>
        </w:rPr>
        <w:br/>
        <w:t>приема-передачи имущества по Договору добровольного пожертвования</w:t>
      </w:r>
    </w:p>
    <w:p w:rsidR="001D22B6" w:rsidRPr="001D22B6" w:rsidRDefault="001D22B6" w:rsidP="000E22C2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 xml:space="preserve">имущества N ___ </w:t>
      </w:r>
      <w:proofErr w:type="gramStart"/>
      <w:r w:rsidRPr="001D22B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D22B6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_________ ___________20__ г.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 xml:space="preserve">___________________, в лице __________________________________, </w:t>
      </w:r>
      <w:proofErr w:type="spellStart"/>
      <w:r w:rsidRPr="001D22B6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 w:rsidRPr="001D22B6">
        <w:rPr>
          <w:rFonts w:ascii="Times New Roman" w:hAnsi="Times New Roman" w:cs="Times New Roman"/>
          <w:sz w:val="28"/>
          <w:szCs w:val="28"/>
        </w:rPr>
        <w:t xml:space="preserve">___ на основании Устава (для юридического лица) / Свидетельства о государственной регистрации </w:t>
      </w:r>
      <w:proofErr w:type="spellStart"/>
      <w:r w:rsidRPr="001D22B6">
        <w:rPr>
          <w:rFonts w:ascii="Times New Roman" w:hAnsi="Times New Roman" w:cs="Times New Roman"/>
          <w:sz w:val="28"/>
          <w:szCs w:val="28"/>
        </w:rPr>
        <w:t>N_от</w:t>
      </w:r>
      <w:proofErr w:type="spellEnd"/>
      <w:r w:rsidRPr="001D22B6">
        <w:rPr>
          <w:rFonts w:ascii="Times New Roman" w:hAnsi="Times New Roman" w:cs="Times New Roman"/>
          <w:sz w:val="28"/>
          <w:szCs w:val="28"/>
        </w:rPr>
        <w:t>_ (для индивидуального предп</w:t>
      </w:r>
      <w:r w:rsidR="000E22C2">
        <w:rPr>
          <w:rFonts w:ascii="Times New Roman" w:hAnsi="Times New Roman" w:cs="Times New Roman"/>
          <w:sz w:val="28"/>
          <w:szCs w:val="28"/>
        </w:rPr>
        <w:t>ринимателя) с одной стороны, и А</w:t>
      </w:r>
      <w:r w:rsidRPr="001D22B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0E22C2" w:rsidRPr="000E22C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D22B6">
        <w:rPr>
          <w:rFonts w:ascii="Times New Roman" w:hAnsi="Times New Roman" w:cs="Times New Roman"/>
          <w:sz w:val="28"/>
          <w:szCs w:val="28"/>
        </w:rPr>
        <w:t xml:space="preserve">, в лице главы </w:t>
      </w:r>
      <w:r w:rsidR="000E22C2" w:rsidRPr="000E22C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D22B6">
        <w:rPr>
          <w:rFonts w:ascii="Times New Roman" w:hAnsi="Times New Roman" w:cs="Times New Roman"/>
          <w:sz w:val="28"/>
          <w:szCs w:val="28"/>
        </w:rPr>
        <w:t xml:space="preserve">_________________________, действующего на основании Устава, с другой стороны, составили настоящий акт о передаче имущества по Договору добровольного пожертвования имущества N ___ </w:t>
      </w:r>
      <w:proofErr w:type="gramStart"/>
      <w:r w:rsidRPr="001D22B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D22B6">
        <w:rPr>
          <w:rFonts w:ascii="Times New Roman" w:hAnsi="Times New Roman" w:cs="Times New Roman"/>
          <w:sz w:val="28"/>
          <w:szCs w:val="28"/>
        </w:rPr>
        <w:t xml:space="preserve"> ________.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_________________</w:t>
      </w:r>
      <w:r w:rsidR="000E22C2">
        <w:rPr>
          <w:rFonts w:ascii="Times New Roman" w:hAnsi="Times New Roman" w:cs="Times New Roman"/>
          <w:sz w:val="28"/>
          <w:szCs w:val="28"/>
        </w:rPr>
        <w:t>______ безвозмездно передал, а А</w:t>
      </w:r>
      <w:r w:rsidRPr="001D22B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0E22C2" w:rsidRPr="000E22C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D22B6">
        <w:rPr>
          <w:rFonts w:ascii="Times New Roman" w:hAnsi="Times New Roman" w:cs="Times New Roman"/>
          <w:sz w:val="28"/>
          <w:szCs w:val="28"/>
        </w:rPr>
        <w:t xml:space="preserve"> безвозмездно приняла следующее имущество: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972"/>
        <w:gridCol w:w="1564"/>
        <w:gridCol w:w="1716"/>
        <w:gridCol w:w="1392"/>
      </w:tblGrid>
      <w:tr w:rsidR="001D22B6" w:rsidRPr="001D22B6" w:rsidTr="00175A8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B6" w:rsidRPr="001D22B6" w:rsidRDefault="001D22B6" w:rsidP="001D22B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2B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D22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22B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B6" w:rsidRPr="001D22B6" w:rsidRDefault="001D22B6" w:rsidP="001D22B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2B6"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 (краткая характеристика)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B6" w:rsidRPr="001D22B6" w:rsidRDefault="001D22B6" w:rsidP="001D22B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2B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B6" w:rsidRPr="001D22B6" w:rsidRDefault="001D22B6" w:rsidP="001D22B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2B6">
              <w:rPr>
                <w:rFonts w:ascii="Times New Roman" w:hAnsi="Times New Roman" w:cs="Times New Roman"/>
                <w:sz w:val="28"/>
                <w:szCs w:val="28"/>
              </w:rPr>
              <w:t>Стоимость единицы, руб.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2B6" w:rsidRPr="001D22B6" w:rsidRDefault="001D22B6" w:rsidP="001D22B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2B6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1D22B6" w:rsidRPr="001D22B6" w:rsidTr="00175A8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B6" w:rsidRPr="001D22B6" w:rsidRDefault="001D22B6" w:rsidP="001D22B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B6" w:rsidRPr="001D22B6" w:rsidRDefault="001D22B6" w:rsidP="001D22B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B6" w:rsidRPr="001D22B6" w:rsidRDefault="001D22B6" w:rsidP="001D22B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B6" w:rsidRPr="001D22B6" w:rsidRDefault="001D22B6" w:rsidP="001D22B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2B6" w:rsidRPr="001D22B6" w:rsidRDefault="001D22B6" w:rsidP="001D22B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2B6" w:rsidRPr="001D22B6" w:rsidTr="00175A8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B6" w:rsidRPr="001D22B6" w:rsidRDefault="001D22B6" w:rsidP="001D22B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B6" w:rsidRPr="001D22B6" w:rsidRDefault="001D22B6" w:rsidP="001D22B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B6" w:rsidRPr="001D22B6" w:rsidRDefault="001D22B6" w:rsidP="001D22B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B6" w:rsidRPr="001D22B6" w:rsidRDefault="001D22B6" w:rsidP="001D22B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2B6" w:rsidRPr="001D22B6" w:rsidRDefault="001D22B6" w:rsidP="001D22B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2B6" w:rsidRPr="001D22B6" w:rsidTr="00175A83">
        <w:tblPrEx>
          <w:tblCellMar>
            <w:top w:w="0" w:type="dxa"/>
            <w:bottom w:w="0" w:type="dxa"/>
          </w:tblCellMar>
        </w:tblPrEx>
        <w:tc>
          <w:tcPr>
            <w:tcW w:w="79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B6" w:rsidRPr="001D22B6" w:rsidRDefault="001D22B6" w:rsidP="001D22B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2B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2B6" w:rsidRPr="001D22B6" w:rsidRDefault="001D22B6" w:rsidP="001D22B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Настоящий акт составлен в двух экземплярах, по одному для каждой стороны.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Имущество сдал: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__________________________ ____________/_______________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Имущество принял: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E22C2" w:rsidRPr="000E22C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D22B6" w:rsidRPr="001D22B6" w:rsidRDefault="001D22B6" w:rsidP="001D22B6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2B6">
        <w:rPr>
          <w:rFonts w:ascii="Times New Roman" w:hAnsi="Times New Roman" w:cs="Times New Roman"/>
          <w:sz w:val="28"/>
          <w:szCs w:val="28"/>
        </w:rPr>
        <w:t>____________/_______________</w:t>
      </w:r>
    </w:p>
    <w:p w:rsidR="001D22B6" w:rsidRDefault="001D22B6" w:rsidP="00FC4ED0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1D22B6" w:rsidSect="00FC4ED0">
      <w:pgSz w:w="11900" w:h="16840"/>
      <w:pgMar w:top="357" w:right="1134" w:bottom="35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341" w:rsidRDefault="00602341">
      <w:r>
        <w:separator/>
      </w:r>
    </w:p>
  </w:endnote>
  <w:endnote w:type="continuationSeparator" w:id="0">
    <w:p w:rsidR="00602341" w:rsidRDefault="0060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341" w:rsidRDefault="00602341"/>
  </w:footnote>
  <w:footnote w:type="continuationSeparator" w:id="0">
    <w:p w:rsidR="00602341" w:rsidRDefault="006023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95C"/>
    <w:multiLevelType w:val="hybridMultilevel"/>
    <w:tmpl w:val="8F9863C0"/>
    <w:lvl w:ilvl="0" w:tplc="D42EA99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50EC345D"/>
    <w:multiLevelType w:val="hybridMultilevel"/>
    <w:tmpl w:val="7B422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B468E"/>
    <w:multiLevelType w:val="hybridMultilevel"/>
    <w:tmpl w:val="D99E44E2"/>
    <w:lvl w:ilvl="0" w:tplc="23AAAB94">
      <w:start w:val="1"/>
      <w:numFmt w:val="decimal"/>
      <w:lvlText w:val="%1."/>
      <w:lvlJc w:val="left"/>
      <w:pPr>
        <w:ind w:left="1419" w:hanging="852"/>
      </w:pPr>
      <w:rPr>
        <w:rFonts w:ascii="Arial" w:eastAsia="Arial Unicode MS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F5"/>
    <w:rsid w:val="000702D5"/>
    <w:rsid w:val="00090DF5"/>
    <w:rsid w:val="000E22C2"/>
    <w:rsid w:val="001D22B6"/>
    <w:rsid w:val="002069F8"/>
    <w:rsid w:val="00220498"/>
    <w:rsid w:val="00233AD4"/>
    <w:rsid w:val="002428A8"/>
    <w:rsid w:val="0027091B"/>
    <w:rsid w:val="00335B5A"/>
    <w:rsid w:val="00345CB6"/>
    <w:rsid w:val="003731B7"/>
    <w:rsid w:val="003E09E2"/>
    <w:rsid w:val="00444554"/>
    <w:rsid w:val="00464678"/>
    <w:rsid w:val="004A514F"/>
    <w:rsid w:val="00584E9E"/>
    <w:rsid w:val="005A6EBE"/>
    <w:rsid w:val="005C0A71"/>
    <w:rsid w:val="005C4A03"/>
    <w:rsid w:val="00602341"/>
    <w:rsid w:val="00616C5B"/>
    <w:rsid w:val="0062227F"/>
    <w:rsid w:val="00637DE7"/>
    <w:rsid w:val="006C034D"/>
    <w:rsid w:val="0078324E"/>
    <w:rsid w:val="007D677D"/>
    <w:rsid w:val="008974B5"/>
    <w:rsid w:val="008F3CA9"/>
    <w:rsid w:val="009561E8"/>
    <w:rsid w:val="00A068C0"/>
    <w:rsid w:val="00A279B5"/>
    <w:rsid w:val="00A76428"/>
    <w:rsid w:val="00AA2448"/>
    <w:rsid w:val="00AC6EFB"/>
    <w:rsid w:val="00B333DA"/>
    <w:rsid w:val="00B93790"/>
    <w:rsid w:val="00BB4C2E"/>
    <w:rsid w:val="00BF318C"/>
    <w:rsid w:val="00BF7A68"/>
    <w:rsid w:val="00C0168A"/>
    <w:rsid w:val="00C72DB6"/>
    <w:rsid w:val="00C9447D"/>
    <w:rsid w:val="00D20A37"/>
    <w:rsid w:val="00D7176D"/>
    <w:rsid w:val="00E95B7A"/>
    <w:rsid w:val="00EB76CB"/>
    <w:rsid w:val="00ED1EA1"/>
    <w:rsid w:val="00F70B27"/>
    <w:rsid w:val="00F70BEE"/>
    <w:rsid w:val="00FA384D"/>
    <w:rsid w:val="00FC4ED0"/>
    <w:rsid w:val="00FD774F"/>
    <w:rsid w:val="00FE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D774F"/>
    <w:pPr>
      <w:ind w:left="720"/>
      <w:contextualSpacing/>
    </w:pPr>
  </w:style>
  <w:style w:type="paragraph" w:customStyle="1" w:styleId="ConsPlusNormal">
    <w:name w:val="ConsPlusNormal"/>
    <w:rsid w:val="00FC4ED0"/>
    <w:pPr>
      <w:autoSpaceDE w:val="0"/>
      <w:autoSpaceDN w:val="0"/>
    </w:pPr>
    <w:rPr>
      <w:rFonts w:ascii="Times New Roman" w:eastAsia="Times New Roman" w:hAnsi="Times New Roman" w:cs="Times New Roman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335B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B5A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D774F"/>
    <w:pPr>
      <w:ind w:left="720"/>
      <w:contextualSpacing/>
    </w:pPr>
  </w:style>
  <w:style w:type="paragraph" w:customStyle="1" w:styleId="ConsPlusNormal">
    <w:name w:val="ConsPlusNormal"/>
    <w:rsid w:val="00FC4ED0"/>
    <w:pPr>
      <w:autoSpaceDE w:val="0"/>
      <w:autoSpaceDN w:val="0"/>
    </w:pPr>
    <w:rPr>
      <w:rFonts w:ascii="Times New Roman" w:eastAsia="Times New Roman" w:hAnsi="Times New Roman" w:cs="Times New Roman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335B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B5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12604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</dc:creator>
  <cp:lastModifiedBy>тест</cp:lastModifiedBy>
  <cp:revision>3</cp:revision>
  <cp:lastPrinted>2022-09-09T07:17:00Z</cp:lastPrinted>
  <dcterms:created xsi:type="dcterms:W3CDTF">2022-09-09T06:55:00Z</dcterms:created>
  <dcterms:modified xsi:type="dcterms:W3CDTF">2022-09-09T07:17:00Z</dcterms:modified>
</cp:coreProperties>
</file>