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AB1" w:rsidRDefault="009E7AB1" w:rsidP="00520651">
      <w:pPr>
        <w:jc w:val="center"/>
        <w:rPr>
          <w:b/>
          <w:sz w:val="28"/>
          <w:szCs w:val="28"/>
        </w:rPr>
      </w:pPr>
    </w:p>
    <w:p w:rsidR="009E7AB1" w:rsidRPr="006F30F9" w:rsidRDefault="009E7AB1" w:rsidP="00520651">
      <w:pPr>
        <w:jc w:val="center"/>
        <w:rPr>
          <w:b/>
          <w:sz w:val="32"/>
          <w:szCs w:val="32"/>
        </w:rPr>
      </w:pPr>
      <w:r w:rsidRPr="006F30F9">
        <w:rPr>
          <w:b/>
          <w:sz w:val="32"/>
          <w:szCs w:val="32"/>
        </w:rPr>
        <w:t>Пояснительная записка</w:t>
      </w:r>
    </w:p>
    <w:p w:rsidR="009E7AB1" w:rsidRDefault="009E7AB1">
      <w:pPr>
        <w:jc w:val="center"/>
        <w:rPr>
          <w:b/>
          <w:sz w:val="32"/>
          <w:szCs w:val="32"/>
        </w:rPr>
      </w:pPr>
      <w:r w:rsidRPr="006F30F9">
        <w:rPr>
          <w:b/>
          <w:sz w:val="32"/>
          <w:szCs w:val="32"/>
        </w:rPr>
        <w:t>к проекту бюджета муниципального образования «Разветьевский сельсовет» Железногорского района Курской области на 201</w:t>
      </w:r>
      <w:r>
        <w:rPr>
          <w:b/>
          <w:sz w:val="32"/>
          <w:szCs w:val="32"/>
        </w:rPr>
        <w:t>6</w:t>
      </w:r>
      <w:r w:rsidRPr="006F30F9">
        <w:rPr>
          <w:b/>
          <w:sz w:val="32"/>
          <w:szCs w:val="32"/>
        </w:rPr>
        <w:t xml:space="preserve"> год </w:t>
      </w:r>
    </w:p>
    <w:p w:rsidR="009E7AB1" w:rsidRDefault="009E7AB1">
      <w:pPr>
        <w:jc w:val="center"/>
        <w:rPr>
          <w:b/>
          <w:sz w:val="28"/>
          <w:szCs w:val="28"/>
        </w:rPr>
      </w:pPr>
    </w:p>
    <w:p w:rsidR="009E7AB1" w:rsidRPr="003B60ED" w:rsidRDefault="009E7AB1" w:rsidP="00920AFB">
      <w:pPr>
        <w:shd w:val="clear" w:color="auto" w:fill="FFFFFF"/>
        <w:ind w:right="-1" w:firstLine="709"/>
        <w:jc w:val="both"/>
        <w:rPr>
          <w:color w:val="000000"/>
          <w:sz w:val="28"/>
          <w:szCs w:val="28"/>
        </w:rPr>
      </w:pPr>
      <w:r w:rsidRPr="003B60ED">
        <w:rPr>
          <w:color w:val="000000"/>
          <w:sz w:val="28"/>
          <w:szCs w:val="28"/>
        </w:rPr>
        <w:t xml:space="preserve">Доходная база бюджета </w:t>
      </w:r>
      <w:r w:rsidRPr="00C743C0">
        <w:rPr>
          <w:color w:val="000000"/>
          <w:sz w:val="28"/>
          <w:szCs w:val="28"/>
        </w:rPr>
        <w:t>Муниципального образования «Разветьевский сельсовет» Железногорского района Курской области</w:t>
      </w:r>
      <w:r w:rsidRPr="003B60ED">
        <w:rPr>
          <w:color w:val="000000"/>
          <w:sz w:val="28"/>
          <w:szCs w:val="28"/>
        </w:rPr>
        <w:t xml:space="preserve"> на </w:t>
      </w:r>
      <w:r>
        <w:rPr>
          <w:color w:val="000000"/>
          <w:sz w:val="28"/>
          <w:szCs w:val="28"/>
        </w:rPr>
        <w:t xml:space="preserve">2016 год </w:t>
      </w:r>
      <w:r w:rsidRPr="003B60ED">
        <w:rPr>
          <w:color w:val="000000"/>
          <w:sz w:val="28"/>
          <w:szCs w:val="28"/>
        </w:rPr>
        <w:t>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области.</w:t>
      </w:r>
    </w:p>
    <w:p w:rsidR="009E7AB1" w:rsidRDefault="009E7AB1" w:rsidP="00920AFB">
      <w:pPr>
        <w:rPr>
          <w:b/>
        </w:rPr>
      </w:pPr>
      <w:r w:rsidRPr="003B60ED">
        <w:rPr>
          <w:color w:val="000000"/>
          <w:sz w:val="28"/>
          <w:szCs w:val="28"/>
        </w:rPr>
        <w:t>Прогнозирование осуществляется отдельно по каждому виду налога или сбора в условиях хозяйствования области (налогооблагаемая база, индексы промышленного и сельскохозяйственного производства, индексы-дефляторы оптовых цен промышленной продукции, индекс потребительских цен, объемы реализации подакцизных товаров, объемы добычи полезных ископаемых, прибыль, фонд заработной платы)</w:t>
      </w:r>
    </w:p>
    <w:p w:rsidR="009E7AB1" w:rsidRDefault="009E7AB1">
      <w:pPr>
        <w:ind w:firstLine="708"/>
        <w:jc w:val="both"/>
        <w:rPr>
          <w:b/>
          <w:bCs/>
          <w:sz w:val="28"/>
        </w:rPr>
      </w:pPr>
      <w:r>
        <w:rPr>
          <w:b/>
          <w:bCs/>
          <w:sz w:val="28"/>
        </w:rPr>
        <w:t xml:space="preserve">   Налог на доходы физических лиц (код 10102000010000110). </w:t>
      </w:r>
    </w:p>
    <w:p w:rsidR="009E7AB1" w:rsidRDefault="009E7AB1">
      <w:pPr>
        <w:jc w:val="both"/>
        <w:rPr>
          <w:color w:val="000000"/>
          <w:sz w:val="28"/>
          <w:szCs w:val="28"/>
        </w:rPr>
      </w:pPr>
      <w:r>
        <w:rPr>
          <w:sz w:val="28"/>
          <w:szCs w:val="28"/>
        </w:rPr>
        <w:t xml:space="preserve">                    Расчет поступления  налога на доходы физических лиц          </w:t>
      </w:r>
    </w:p>
    <w:p w:rsidR="009E7AB1" w:rsidRDefault="009E7AB1">
      <w:pPr>
        <w:jc w:val="both"/>
        <w:rPr>
          <w:sz w:val="28"/>
          <w:szCs w:val="28"/>
        </w:rPr>
      </w:pPr>
      <w:r>
        <w:rPr>
          <w:sz w:val="28"/>
          <w:szCs w:val="28"/>
        </w:rPr>
        <w:t>(код 101 02000 01 0000 110)</w:t>
      </w:r>
    </w:p>
    <w:p w:rsidR="009E7AB1" w:rsidRDefault="009E7AB1" w:rsidP="00B35978">
      <w:pPr>
        <w:shd w:val="clear" w:color="auto" w:fill="FFFFFF"/>
        <w:ind w:left="14" w:right="-2" w:firstLine="709"/>
        <w:jc w:val="both"/>
        <w:rPr>
          <w:color w:val="000000"/>
          <w:sz w:val="28"/>
          <w:szCs w:val="28"/>
        </w:rPr>
      </w:pPr>
      <w:r w:rsidRPr="00AF46DF">
        <w:rPr>
          <w:color w:val="000000"/>
          <w:sz w:val="28"/>
          <w:szCs w:val="28"/>
        </w:rPr>
        <w:t xml:space="preserve">Налог на доходы физических лиц (код </w:t>
      </w:r>
      <w:r w:rsidRPr="00AF46DF">
        <w:rPr>
          <w:snapToGrid w:val="0"/>
          <w:color w:val="000000"/>
          <w:sz w:val="28"/>
          <w:szCs w:val="28"/>
        </w:rPr>
        <w:t>1 01 02000 01 0000 110</w:t>
      </w:r>
      <w:r w:rsidRPr="00AF46DF">
        <w:rPr>
          <w:color w:val="000000"/>
          <w:sz w:val="28"/>
          <w:szCs w:val="28"/>
        </w:rPr>
        <w:t>), за исключением н</w:t>
      </w:r>
      <w:r w:rsidRPr="00AF46DF">
        <w:rPr>
          <w:bCs/>
          <w:color w:val="000000"/>
          <w:spacing w:val="-13"/>
          <w:sz w:val="28"/>
          <w:szCs w:val="28"/>
        </w:rPr>
        <w:t>алога на доходы физических лиц в виде фиксированных авансовых платежей с доходов, полученных</w:t>
      </w:r>
      <w:r>
        <w:rPr>
          <w:bCs/>
          <w:color w:val="000000"/>
          <w:spacing w:val="-13"/>
          <w:sz w:val="28"/>
          <w:szCs w:val="28"/>
        </w:rPr>
        <w:t xml:space="preserve"> </w:t>
      </w:r>
      <w:r w:rsidRPr="00AF46DF">
        <w:rPr>
          <w:bCs/>
          <w:color w:val="000000"/>
          <w:spacing w:val="-13"/>
          <w:sz w:val="28"/>
          <w:szCs w:val="28"/>
        </w:rPr>
        <w:t xml:space="preserve"> физическими </w:t>
      </w:r>
      <w:r>
        <w:rPr>
          <w:bCs/>
          <w:color w:val="000000"/>
          <w:spacing w:val="-13"/>
          <w:sz w:val="28"/>
          <w:szCs w:val="28"/>
        </w:rPr>
        <w:t xml:space="preserve"> </w:t>
      </w:r>
      <w:r w:rsidRPr="00AF46DF">
        <w:rPr>
          <w:bCs/>
          <w:color w:val="000000"/>
          <w:spacing w:val="-13"/>
          <w:sz w:val="28"/>
          <w:szCs w:val="28"/>
        </w:rPr>
        <w:t xml:space="preserve">лицами, </w:t>
      </w:r>
      <w:r>
        <w:rPr>
          <w:bCs/>
          <w:color w:val="000000"/>
          <w:spacing w:val="-13"/>
          <w:sz w:val="28"/>
          <w:szCs w:val="28"/>
        </w:rPr>
        <w:t xml:space="preserve"> </w:t>
      </w:r>
      <w:r w:rsidRPr="00AF46DF">
        <w:rPr>
          <w:bCs/>
          <w:color w:val="000000"/>
          <w:spacing w:val="-13"/>
          <w:sz w:val="28"/>
          <w:szCs w:val="28"/>
        </w:rPr>
        <w:t>являющимися иностранными</w:t>
      </w:r>
      <w:r>
        <w:rPr>
          <w:bCs/>
          <w:color w:val="000000"/>
          <w:spacing w:val="-13"/>
          <w:sz w:val="28"/>
          <w:szCs w:val="28"/>
        </w:rPr>
        <w:t xml:space="preserve"> </w:t>
      </w:r>
      <w:r w:rsidRPr="00AF46DF">
        <w:rPr>
          <w:bCs/>
          <w:color w:val="000000"/>
          <w:spacing w:val="-13"/>
          <w:sz w:val="28"/>
          <w:szCs w:val="28"/>
        </w:rPr>
        <w:t xml:space="preserve"> гражданами, осуществляющими </w:t>
      </w:r>
      <w:r>
        <w:rPr>
          <w:bCs/>
          <w:color w:val="000000"/>
          <w:spacing w:val="-13"/>
          <w:sz w:val="28"/>
          <w:szCs w:val="28"/>
        </w:rPr>
        <w:t xml:space="preserve"> </w:t>
      </w:r>
      <w:r w:rsidRPr="00AF46DF">
        <w:rPr>
          <w:bCs/>
          <w:color w:val="000000"/>
          <w:spacing w:val="-13"/>
          <w:sz w:val="28"/>
          <w:szCs w:val="28"/>
        </w:rPr>
        <w:t xml:space="preserve">трудовую деятельность по найму у физических </w:t>
      </w:r>
      <w:r>
        <w:rPr>
          <w:bCs/>
          <w:color w:val="000000"/>
          <w:spacing w:val="-13"/>
          <w:sz w:val="28"/>
          <w:szCs w:val="28"/>
        </w:rPr>
        <w:t xml:space="preserve"> </w:t>
      </w:r>
      <w:r w:rsidRPr="00AF46DF">
        <w:rPr>
          <w:bCs/>
          <w:color w:val="000000"/>
          <w:spacing w:val="-13"/>
          <w:sz w:val="28"/>
          <w:szCs w:val="28"/>
        </w:rPr>
        <w:t>лиц на основании патента в соответствии со статьей 227.1 Налогового кодекса Российской</w:t>
      </w:r>
      <w:r>
        <w:rPr>
          <w:bCs/>
          <w:color w:val="000000"/>
          <w:spacing w:val="-13"/>
          <w:sz w:val="28"/>
          <w:szCs w:val="28"/>
        </w:rPr>
        <w:t xml:space="preserve"> </w:t>
      </w:r>
      <w:r w:rsidRPr="00AF46DF">
        <w:rPr>
          <w:bCs/>
          <w:color w:val="000000"/>
          <w:spacing w:val="-13"/>
          <w:sz w:val="28"/>
          <w:szCs w:val="28"/>
        </w:rPr>
        <w:t xml:space="preserve"> Федерации</w:t>
      </w:r>
      <w:r w:rsidRPr="00AF46DF">
        <w:rPr>
          <w:sz w:val="28"/>
          <w:szCs w:val="28"/>
        </w:rPr>
        <w:t xml:space="preserve">  (код 1 01 02040 01 0000 110), </w:t>
      </w:r>
      <w:r w:rsidRPr="00AF46DF">
        <w:rPr>
          <w:color w:val="000000"/>
          <w:sz w:val="28"/>
          <w:szCs w:val="28"/>
        </w:rPr>
        <w:t>рассчитывается исходя из ожидаемого поступления налога в 201</w:t>
      </w:r>
      <w:r>
        <w:rPr>
          <w:color w:val="000000"/>
          <w:sz w:val="28"/>
          <w:szCs w:val="28"/>
        </w:rPr>
        <w:t>4</w:t>
      </w:r>
      <w:r w:rsidRPr="00AF46DF">
        <w:rPr>
          <w:color w:val="000000"/>
          <w:sz w:val="28"/>
          <w:szCs w:val="28"/>
        </w:rPr>
        <w:t xml:space="preserve"> году, скорректированного на ежегодные темпы роста (снижения) фонда заработной платы в 201</w:t>
      </w:r>
      <w:r>
        <w:rPr>
          <w:color w:val="000000"/>
          <w:sz w:val="28"/>
          <w:szCs w:val="28"/>
        </w:rPr>
        <w:t>6 году</w:t>
      </w:r>
      <w:r w:rsidRPr="00AF46DF">
        <w:rPr>
          <w:color w:val="000000"/>
          <w:sz w:val="28"/>
          <w:szCs w:val="28"/>
        </w:rPr>
        <w:t>.</w:t>
      </w:r>
      <w:r w:rsidRPr="00B35978">
        <w:rPr>
          <w:color w:val="000000"/>
          <w:sz w:val="28"/>
          <w:szCs w:val="28"/>
        </w:rPr>
        <w:t xml:space="preserve"> </w:t>
      </w:r>
    </w:p>
    <w:p w:rsidR="009E7AB1" w:rsidRPr="003B60ED" w:rsidRDefault="009E7AB1" w:rsidP="00B35978">
      <w:pPr>
        <w:shd w:val="clear" w:color="auto" w:fill="FFFFFF"/>
        <w:ind w:left="14" w:right="-2" w:firstLine="709"/>
        <w:jc w:val="both"/>
        <w:rPr>
          <w:color w:val="000000"/>
          <w:sz w:val="28"/>
          <w:szCs w:val="28"/>
        </w:rPr>
      </w:pPr>
      <w:r w:rsidRPr="003B60ED">
        <w:rPr>
          <w:color w:val="000000"/>
          <w:sz w:val="28"/>
          <w:szCs w:val="28"/>
        </w:rPr>
        <w:t>Прогнозируемая сумма</w:t>
      </w:r>
      <w:r>
        <w:rPr>
          <w:color w:val="000000"/>
          <w:sz w:val="28"/>
          <w:szCs w:val="28"/>
        </w:rPr>
        <w:t xml:space="preserve"> поступления налога на 2016 год</w:t>
      </w:r>
      <w:r w:rsidRPr="003B60ED">
        <w:rPr>
          <w:color w:val="000000"/>
          <w:sz w:val="28"/>
          <w:szCs w:val="28"/>
        </w:rPr>
        <w:t xml:space="preserve">  рассчитывается  по двум вариантам и принимается средний из них.</w:t>
      </w:r>
    </w:p>
    <w:p w:rsidR="009E7AB1" w:rsidRPr="00AF46DF" w:rsidRDefault="009E7AB1" w:rsidP="009F0E5F">
      <w:pPr>
        <w:ind w:firstLine="709"/>
        <w:jc w:val="both"/>
        <w:rPr>
          <w:color w:val="000000"/>
          <w:sz w:val="28"/>
          <w:szCs w:val="28"/>
        </w:rPr>
      </w:pPr>
    </w:p>
    <w:p w:rsidR="009E7AB1" w:rsidRPr="00192879" w:rsidRDefault="009E7AB1" w:rsidP="00E96CC2">
      <w:pPr>
        <w:jc w:val="both"/>
        <w:rPr>
          <w:b/>
        </w:rPr>
      </w:pPr>
      <w:r>
        <w:rPr>
          <w:color w:val="000000"/>
          <w:sz w:val="28"/>
          <w:szCs w:val="28"/>
        </w:rPr>
        <w:t>Первый</w:t>
      </w:r>
      <w:r w:rsidRPr="003B60ED">
        <w:rPr>
          <w:color w:val="000000"/>
          <w:sz w:val="28"/>
          <w:szCs w:val="28"/>
        </w:rPr>
        <w:t xml:space="preserve"> вариант</w:t>
      </w:r>
      <w:r>
        <w:rPr>
          <w:color w:val="000000"/>
          <w:sz w:val="28"/>
          <w:szCs w:val="28"/>
        </w:rPr>
        <w:t>-</w:t>
      </w:r>
      <w:r w:rsidRPr="003B60ED">
        <w:rPr>
          <w:color w:val="000000"/>
          <w:sz w:val="28"/>
          <w:szCs w:val="28"/>
        </w:rPr>
        <w:t xml:space="preserve"> </w:t>
      </w:r>
      <w:r>
        <w:rPr>
          <w:color w:val="000000"/>
          <w:sz w:val="28"/>
          <w:szCs w:val="28"/>
        </w:rPr>
        <w:t xml:space="preserve">Ожидаемое поступление налога в 2015 году рассчитывается исходя из фактических поступлений сумм налога за 6 месяцев 2015 года и среднего удельного веса поступлений за соответствующие периоды 2012, 2013 и 2014 годов в фактических годовых поступлениях. </w:t>
      </w:r>
    </w:p>
    <w:p w:rsidR="009E7AB1" w:rsidRDefault="009E7AB1" w:rsidP="00E96CC2">
      <w:pPr>
        <w:ind w:right="-1" w:firstLine="709"/>
        <w:jc w:val="both"/>
        <w:rPr>
          <w:color w:val="000000"/>
          <w:sz w:val="28"/>
          <w:szCs w:val="28"/>
        </w:rPr>
      </w:pPr>
    </w:p>
    <w:p w:rsidR="009E7AB1" w:rsidRDefault="009E7AB1" w:rsidP="00E96CC2">
      <w:pPr>
        <w:jc w:val="both"/>
        <w:rPr>
          <w:sz w:val="28"/>
          <w:szCs w:val="28"/>
        </w:rPr>
      </w:pPr>
      <w:r>
        <w:rPr>
          <w:sz w:val="28"/>
          <w:szCs w:val="28"/>
        </w:rPr>
        <w:t>Поступило за 6 месяцев 2012 года – 260 тыс. руб., за год- 539 тыс. руб. удельный вес составил -0,48</w:t>
      </w:r>
    </w:p>
    <w:p w:rsidR="009E7AB1" w:rsidRDefault="009E7AB1" w:rsidP="00E96CC2">
      <w:pPr>
        <w:jc w:val="both"/>
        <w:rPr>
          <w:sz w:val="28"/>
          <w:szCs w:val="28"/>
        </w:rPr>
      </w:pPr>
      <w:r>
        <w:rPr>
          <w:sz w:val="28"/>
          <w:szCs w:val="28"/>
        </w:rPr>
        <w:t>Поступило за 6 месяцев 2013 года – 359 тыс. руб., за год-740 тыс. руб. удельный вес составил -0,48</w:t>
      </w:r>
    </w:p>
    <w:p w:rsidR="009E7AB1" w:rsidRDefault="009E7AB1" w:rsidP="00E96CC2">
      <w:pPr>
        <w:jc w:val="both"/>
        <w:rPr>
          <w:sz w:val="28"/>
          <w:szCs w:val="28"/>
        </w:rPr>
      </w:pPr>
      <w:r>
        <w:rPr>
          <w:sz w:val="28"/>
          <w:szCs w:val="28"/>
        </w:rPr>
        <w:t>Поступило за 6 месяцев 2014 года – 287 тыс. руб., за год- 618 тыс. руб. удельный вес составил -0,46</w:t>
      </w:r>
    </w:p>
    <w:p w:rsidR="009E7AB1" w:rsidRDefault="009E7AB1" w:rsidP="00E96CC2">
      <w:pPr>
        <w:jc w:val="both"/>
        <w:rPr>
          <w:sz w:val="28"/>
          <w:szCs w:val="28"/>
        </w:rPr>
      </w:pPr>
    </w:p>
    <w:p w:rsidR="009E7AB1" w:rsidRDefault="009E7AB1" w:rsidP="00E96CC2">
      <w:pPr>
        <w:jc w:val="both"/>
        <w:rPr>
          <w:sz w:val="28"/>
          <w:szCs w:val="28"/>
        </w:rPr>
      </w:pPr>
      <w:r>
        <w:rPr>
          <w:sz w:val="28"/>
          <w:szCs w:val="28"/>
        </w:rPr>
        <w:t xml:space="preserve">Средний </w:t>
      </w:r>
      <w:r>
        <w:rPr>
          <w:color w:val="000000"/>
          <w:sz w:val="28"/>
          <w:szCs w:val="28"/>
        </w:rPr>
        <w:t>удельный вес</w:t>
      </w:r>
      <w:r>
        <w:rPr>
          <w:sz w:val="28"/>
          <w:szCs w:val="28"/>
        </w:rPr>
        <w:t xml:space="preserve"> составляет (0,48+0,48+0,46)=1,42:3=0,47</w:t>
      </w:r>
    </w:p>
    <w:p w:rsidR="009E7AB1" w:rsidRDefault="009E7AB1" w:rsidP="00E96CC2">
      <w:pPr>
        <w:tabs>
          <w:tab w:val="left" w:pos="2385"/>
        </w:tabs>
        <w:jc w:val="both"/>
        <w:rPr>
          <w:sz w:val="28"/>
          <w:szCs w:val="28"/>
        </w:rPr>
      </w:pPr>
      <w:r>
        <w:rPr>
          <w:sz w:val="28"/>
          <w:szCs w:val="28"/>
        </w:rPr>
        <w:t xml:space="preserve">Поступило подоходного налога  за 6 месяцев 2015 года  71744 руб : 0,47 ожидаемое поступление за 2015 год составит 152 647 рублей </w:t>
      </w:r>
    </w:p>
    <w:p w:rsidR="009E7AB1" w:rsidRDefault="009E7AB1" w:rsidP="00E96CC2">
      <w:pPr>
        <w:jc w:val="both"/>
        <w:rPr>
          <w:sz w:val="28"/>
          <w:szCs w:val="28"/>
        </w:rPr>
      </w:pPr>
    </w:p>
    <w:p w:rsidR="009E7AB1" w:rsidRDefault="009E7AB1" w:rsidP="00E96CC2">
      <w:pPr>
        <w:jc w:val="both"/>
        <w:rPr>
          <w:sz w:val="28"/>
          <w:szCs w:val="28"/>
        </w:rPr>
      </w:pPr>
      <w:r>
        <w:rPr>
          <w:sz w:val="28"/>
          <w:szCs w:val="28"/>
        </w:rPr>
        <w:t>152 647 руб. : 2% (норматив отчисления в 2015г.) х 2%(норматив отчисления в 2016г.) = 135366 руб. х1,07 (темп роста зарплаты в 2016 году)=</w:t>
      </w:r>
      <w:r>
        <w:rPr>
          <w:b/>
          <w:sz w:val="28"/>
          <w:szCs w:val="28"/>
        </w:rPr>
        <w:t>152 647</w:t>
      </w:r>
      <w:r w:rsidRPr="009D7B3B">
        <w:rPr>
          <w:b/>
          <w:sz w:val="28"/>
          <w:szCs w:val="28"/>
        </w:rPr>
        <w:t>руб</w:t>
      </w:r>
    </w:p>
    <w:p w:rsidR="009E7AB1" w:rsidRDefault="009E7AB1" w:rsidP="00E96CC2">
      <w:pPr>
        <w:jc w:val="both"/>
        <w:rPr>
          <w:sz w:val="28"/>
          <w:szCs w:val="28"/>
        </w:rPr>
      </w:pPr>
    </w:p>
    <w:p w:rsidR="009E7AB1" w:rsidRDefault="009E7AB1" w:rsidP="00E96CC2">
      <w:pPr>
        <w:shd w:val="clear" w:color="auto" w:fill="FFFFFF"/>
        <w:ind w:left="14" w:right="-2" w:firstLine="709"/>
        <w:jc w:val="both"/>
        <w:rPr>
          <w:color w:val="000000"/>
          <w:sz w:val="28"/>
          <w:szCs w:val="28"/>
        </w:rPr>
      </w:pPr>
    </w:p>
    <w:p w:rsidR="009E7AB1" w:rsidRDefault="009E7AB1" w:rsidP="00E96CC2">
      <w:pPr>
        <w:shd w:val="clear" w:color="auto" w:fill="FFFFFF"/>
        <w:ind w:left="14" w:right="-2" w:firstLine="709"/>
        <w:jc w:val="both"/>
        <w:rPr>
          <w:color w:val="000000"/>
          <w:sz w:val="28"/>
          <w:szCs w:val="28"/>
        </w:rPr>
      </w:pPr>
      <w:r w:rsidRPr="003B60ED">
        <w:rPr>
          <w:color w:val="000000"/>
          <w:sz w:val="28"/>
          <w:szCs w:val="28"/>
        </w:rPr>
        <w:t>Второй вариант - сумма налога на 201</w:t>
      </w:r>
      <w:r>
        <w:rPr>
          <w:color w:val="000000"/>
          <w:sz w:val="28"/>
          <w:szCs w:val="28"/>
        </w:rPr>
        <w:t>6</w:t>
      </w:r>
      <w:r w:rsidRPr="003B60ED">
        <w:rPr>
          <w:color w:val="000000"/>
          <w:sz w:val="28"/>
          <w:szCs w:val="28"/>
        </w:rPr>
        <w:t xml:space="preserve"> годы определяется исходя из фонда заработной платы, планируемого комитетом по экономике и развитию Курской области на 201</w:t>
      </w:r>
      <w:r>
        <w:rPr>
          <w:color w:val="000000"/>
          <w:sz w:val="28"/>
          <w:szCs w:val="28"/>
        </w:rPr>
        <w:t>6</w:t>
      </w:r>
      <w:r w:rsidRPr="003B60ED">
        <w:rPr>
          <w:color w:val="000000"/>
          <w:sz w:val="28"/>
          <w:szCs w:val="28"/>
        </w:rPr>
        <w:t xml:space="preserve"> годы, и ставки налога в размере 13%.</w:t>
      </w:r>
    </w:p>
    <w:p w:rsidR="009E7AB1" w:rsidRDefault="009E7AB1" w:rsidP="00E96CC2">
      <w:pPr>
        <w:jc w:val="both"/>
        <w:rPr>
          <w:sz w:val="28"/>
          <w:szCs w:val="28"/>
        </w:rPr>
      </w:pPr>
      <w:r>
        <w:rPr>
          <w:sz w:val="28"/>
          <w:szCs w:val="28"/>
        </w:rPr>
        <w:t>2016г.=30779*191*12=70545468руб.х13%=9170911руб.х2% отчислений в местный бюджет=</w:t>
      </w:r>
      <w:r>
        <w:rPr>
          <w:b/>
          <w:sz w:val="28"/>
          <w:szCs w:val="28"/>
        </w:rPr>
        <w:t>183418</w:t>
      </w:r>
      <w:r w:rsidRPr="00E07A83">
        <w:rPr>
          <w:b/>
          <w:sz w:val="28"/>
          <w:szCs w:val="28"/>
        </w:rPr>
        <w:t xml:space="preserve"> руб.</w:t>
      </w:r>
    </w:p>
    <w:p w:rsidR="009E7AB1" w:rsidRDefault="009E7AB1" w:rsidP="00E96CC2">
      <w:pPr>
        <w:jc w:val="both"/>
        <w:rPr>
          <w:b/>
          <w:sz w:val="28"/>
          <w:szCs w:val="28"/>
        </w:rPr>
      </w:pPr>
    </w:p>
    <w:p w:rsidR="009E7AB1" w:rsidRDefault="009E7AB1" w:rsidP="00E96CC2">
      <w:pPr>
        <w:jc w:val="both"/>
        <w:rPr>
          <w:b/>
          <w:sz w:val="28"/>
          <w:szCs w:val="28"/>
        </w:rPr>
      </w:pPr>
      <w:r>
        <w:rPr>
          <w:b/>
          <w:sz w:val="28"/>
          <w:szCs w:val="28"/>
        </w:rPr>
        <w:t>расчетные поступления НДФЛ в 2016 год-(152647+183418)</w:t>
      </w:r>
      <w:r w:rsidRPr="007D34DA">
        <w:rPr>
          <w:b/>
          <w:sz w:val="28"/>
          <w:szCs w:val="28"/>
        </w:rPr>
        <w:t>:2=</w:t>
      </w:r>
      <w:r>
        <w:rPr>
          <w:b/>
          <w:sz w:val="28"/>
          <w:szCs w:val="28"/>
        </w:rPr>
        <w:t>168 033руб.</w:t>
      </w:r>
    </w:p>
    <w:p w:rsidR="009E7AB1" w:rsidRDefault="009E7AB1" w:rsidP="00E96CC2">
      <w:pPr>
        <w:jc w:val="both"/>
        <w:rPr>
          <w:b/>
          <w:bCs/>
          <w:color w:val="000000"/>
          <w:sz w:val="31"/>
          <w:szCs w:val="31"/>
        </w:rPr>
      </w:pPr>
    </w:p>
    <w:p w:rsidR="009E7AB1" w:rsidRDefault="009E7AB1">
      <w:pPr>
        <w:jc w:val="both"/>
        <w:rPr>
          <w:b/>
          <w:bCs/>
          <w:color w:val="000000"/>
          <w:sz w:val="31"/>
          <w:szCs w:val="31"/>
        </w:rPr>
      </w:pPr>
    </w:p>
    <w:p w:rsidR="009E7AB1" w:rsidRDefault="009E7AB1">
      <w:pPr>
        <w:jc w:val="both"/>
        <w:rPr>
          <w:b/>
          <w:sz w:val="28"/>
          <w:szCs w:val="28"/>
        </w:rPr>
      </w:pPr>
      <w:r>
        <w:rPr>
          <w:b/>
          <w:sz w:val="28"/>
          <w:szCs w:val="28"/>
        </w:rPr>
        <w:t>Земельный налог (код 1 06 06000 00 0000 000)</w:t>
      </w:r>
    </w:p>
    <w:p w:rsidR="009E7AB1" w:rsidRDefault="009E7AB1">
      <w:pPr>
        <w:jc w:val="both"/>
        <w:rPr>
          <w:b/>
          <w:sz w:val="28"/>
          <w:szCs w:val="28"/>
        </w:rPr>
      </w:pPr>
      <w:r>
        <w:rPr>
          <w:b/>
          <w:sz w:val="28"/>
          <w:szCs w:val="28"/>
        </w:rPr>
        <w:t>По коду 106006000000000110</w:t>
      </w:r>
    </w:p>
    <w:p w:rsidR="009E7AB1" w:rsidRDefault="009E7AB1">
      <w:pPr>
        <w:ind w:right="-1" w:firstLine="709"/>
        <w:jc w:val="both"/>
        <w:rPr>
          <w:color w:val="000000"/>
          <w:sz w:val="28"/>
          <w:szCs w:val="28"/>
        </w:rPr>
      </w:pPr>
      <w:r>
        <w:rPr>
          <w:color w:val="000000"/>
          <w:sz w:val="28"/>
          <w:szCs w:val="28"/>
        </w:rPr>
        <w:t xml:space="preserve">Прогнозируемое поступление налога на очередной финансовый год  рассчитывается исходя из фактических поступлений сумм налога за 2 года до текущего года (2013, 2014г.) деленного на 2. </w:t>
      </w:r>
    </w:p>
    <w:p w:rsidR="009E7AB1" w:rsidRDefault="009E7AB1">
      <w:pPr>
        <w:tabs>
          <w:tab w:val="left" w:pos="2385"/>
        </w:tabs>
        <w:jc w:val="both"/>
        <w:rPr>
          <w:sz w:val="28"/>
          <w:szCs w:val="28"/>
        </w:rPr>
      </w:pPr>
      <w:r>
        <w:rPr>
          <w:sz w:val="28"/>
          <w:szCs w:val="28"/>
        </w:rPr>
        <w:t xml:space="preserve"> Поступило земельного налога  за  2013 год – 725353 руб.</w:t>
      </w:r>
    </w:p>
    <w:p w:rsidR="009E7AB1" w:rsidRDefault="009E7AB1">
      <w:pPr>
        <w:tabs>
          <w:tab w:val="left" w:pos="2385"/>
        </w:tabs>
        <w:jc w:val="both"/>
        <w:rPr>
          <w:sz w:val="28"/>
          <w:szCs w:val="28"/>
        </w:rPr>
      </w:pPr>
      <w:r>
        <w:rPr>
          <w:sz w:val="28"/>
          <w:szCs w:val="28"/>
        </w:rPr>
        <w:t xml:space="preserve"> Поступило земельного налога  за  2014 год – 1091092 руб.</w:t>
      </w:r>
    </w:p>
    <w:p w:rsidR="009E7AB1" w:rsidRDefault="009E7AB1">
      <w:pPr>
        <w:tabs>
          <w:tab w:val="left" w:pos="2385"/>
        </w:tabs>
        <w:jc w:val="both"/>
        <w:rPr>
          <w:sz w:val="28"/>
          <w:szCs w:val="28"/>
        </w:rPr>
      </w:pPr>
      <w:r>
        <w:rPr>
          <w:sz w:val="28"/>
          <w:szCs w:val="28"/>
        </w:rPr>
        <w:t xml:space="preserve"> </w:t>
      </w:r>
    </w:p>
    <w:p w:rsidR="009E7AB1" w:rsidRDefault="009E7AB1">
      <w:pPr>
        <w:ind w:right="-1" w:firstLine="709"/>
        <w:jc w:val="both"/>
        <w:rPr>
          <w:sz w:val="28"/>
          <w:szCs w:val="28"/>
        </w:rPr>
      </w:pPr>
      <w:r>
        <w:rPr>
          <w:sz w:val="28"/>
          <w:szCs w:val="28"/>
        </w:rPr>
        <w:t xml:space="preserve"> </w:t>
      </w:r>
    </w:p>
    <w:p w:rsidR="009E7AB1" w:rsidRDefault="009E7AB1" w:rsidP="00605FA5">
      <w:pPr>
        <w:ind w:right="-1"/>
        <w:jc w:val="both"/>
        <w:rPr>
          <w:b/>
          <w:sz w:val="28"/>
          <w:szCs w:val="28"/>
        </w:rPr>
      </w:pPr>
      <w:r>
        <w:rPr>
          <w:b/>
          <w:sz w:val="28"/>
          <w:szCs w:val="28"/>
        </w:rPr>
        <w:t>прогноз поступления земельного налога  в 2016 году- 1074057руб.</w:t>
      </w:r>
    </w:p>
    <w:p w:rsidR="009E7AB1" w:rsidRPr="008A7A5D" w:rsidRDefault="009E7AB1" w:rsidP="00605FA5">
      <w:pPr>
        <w:ind w:right="-1"/>
        <w:jc w:val="both"/>
        <w:rPr>
          <w:b/>
          <w:sz w:val="28"/>
          <w:szCs w:val="28"/>
        </w:rPr>
      </w:pPr>
    </w:p>
    <w:p w:rsidR="009E7AB1" w:rsidRDefault="009E7AB1">
      <w:pPr>
        <w:jc w:val="both"/>
        <w:rPr>
          <w:b/>
          <w:sz w:val="28"/>
          <w:szCs w:val="28"/>
        </w:rPr>
      </w:pPr>
      <w:r>
        <w:rPr>
          <w:b/>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1 11 05010 10 0000 120</w:t>
      </w:r>
    </w:p>
    <w:p w:rsidR="009E7AB1" w:rsidRDefault="009E7AB1">
      <w:pPr>
        <w:ind w:right="-1" w:firstLine="709"/>
        <w:jc w:val="both"/>
        <w:rPr>
          <w:color w:val="000000"/>
          <w:sz w:val="28"/>
          <w:szCs w:val="28"/>
        </w:rPr>
      </w:pPr>
      <w:r>
        <w:rPr>
          <w:bCs/>
          <w:sz w:val="28"/>
          <w:szCs w:val="28"/>
        </w:rPr>
        <w:t xml:space="preserve"> По расчетным данным отдела по управлению имуществом и правовым вопросам администрации Железногорского района прогнозируется </w:t>
      </w:r>
      <w:r>
        <w:rPr>
          <w:color w:val="000000"/>
          <w:sz w:val="28"/>
          <w:szCs w:val="28"/>
        </w:rPr>
        <w:t xml:space="preserve">поступления  арендной платы за земли в </w:t>
      </w:r>
    </w:p>
    <w:p w:rsidR="009E7AB1" w:rsidRDefault="009E7AB1" w:rsidP="00D14FC7">
      <w:pPr>
        <w:ind w:right="-1" w:firstLine="709"/>
        <w:jc w:val="both"/>
        <w:rPr>
          <w:b/>
          <w:sz w:val="28"/>
          <w:szCs w:val="28"/>
        </w:rPr>
      </w:pPr>
      <w:r>
        <w:rPr>
          <w:b/>
          <w:sz w:val="28"/>
          <w:szCs w:val="28"/>
        </w:rPr>
        <w:t xml:space="preserve">прогноз поступления в </w:t>
      </w:r>
    </w:p>
    <w:p w:rsidR="009E7AB1" w:rsidRDefault="009E7AB1" w:rsidP="00D14FC7">
      <w:pPr>
        <w:ind w:right="-1" w:firstLine="709"/>
        <w:jc w:val="both"/>
        <w:rPr>
          <w:b/>
          <w:color w:val="000000"/>
          <w:sz w:val="28"/>
          <w:szCs w:val="28"/>
        </w:rPr>
      </w:pPr>
      <w:r>
        <w:rPr>
          <w:b/>
          <w:color w:val="000000"/>
          <w:sz w:val="28"/>
          <w:szCs w:val="28"/>
        </w:rPr>
        <w:t xml:space="preserve">2016 году - </w:t>
      </w:r>
      <w:r>
        <w:rPr>
          <w:sz w:val="28"/>
          <w:szCs w:val="28"/>
        </w:rPr>
        <w:t>0</w:t>
      </w:r>
      <w:r>
        <w:rPr>
          <w:b/>
          <w:color w:val="000000"/>
          <w:sz w:val="28"/>
          <w:szCs w:val="28"/>
        </w:rPr>
        <w:t xml:space="preserve"> руб.</w:t>
      </w:r>
    </w:p>
    <w:p w:rsidR="009E7AB1" w:rsidRDefault="009E7AB1">
      <w:pPr>
        <w:shd w:val="clear" w:color="auto" w:fill="FFFFFF"/>
        <w:ind w:right="-1" w:firstLine="709"/>
        <w:jc w:val="both"/>
        <w:rPr>
          <w:b/>
          <w:color w:val="000000"/>
          <w:sz w:val="28"/>
          <w:szCs w:val="28"/>
        </w:rPr>
      </w:pPr>
    </w:p>
    <w:p w:rsidR="009E7AB1" w:rsidRDefault="009E7AB1">
      <w:pPr>
        <w:shd w:val="clear" w:color="auto" w:fill="FFFFFF"/>
        <w:ind w:right="-1" w:firstLine="709"/>
        <w:jc w:val="both"/>
        <w:rPr>
          <w:b/>
          <w:color w:val="000000"/>
          <w:sz w:val="28"/>
          <w:szCs w:val="28"/>
        </w:rPr>
      </w:pPr>
      <w:r>
        <w:rPr>
          <w:b/>
          <w:bCs/>
          <w:color w:val="000000"/>
          <w:sz w:val="28"/>
          <w:szCs w:val="28"/>
        </w:rPr>
        <w:t xml:space="preserve">Доходы от оказания платных услуг и компенсации затрат государства </w:t>
      </w:r>
      <w:r>
        <w:rPr>
          <w:b/>
          <w:color w:val="000000"/>
          <w:sz w:val="28"/>
          <w:szCs w:val="28"/>
        </w:rPr>
        <w:t xml:space="preserve">(код </w:t>
      </w:r>
      <w:r>
        <w:rPr>
          <w:b/>
          <w:snapToGrid w:val="0"/>
          <w:color w:val="000000"/>
          <w:sz w:val="28"/>
          <w:szCs w:val="28"/>
        </w:rPr>
        <w:t>1 13 00000 00 0000 000</w:t>
      </w:r>
      <w:r>
        <w:rPr>
          <w:b/>
          <w:color w:val="000000"/>
          <w:sz w:val="28"/>
          <w:szCs w:val="28"/>
        </w:rPr>
        <w:t>)</w:t>
      </w:r>
    </w:p>
    <w:p w:rsidR="009E7AB1" w:rsidRDefault="009E7AB1" w:rsidP="004230E2">
      <w:pPr>
        <w:shd w:val="clear" w:color="auto" w:fill="FFFFFF"/>
        <w:ind w:right="-1" w:firstLine="709"/>
        <w:jc w:val="both"/>
        <w:rPr>
          <w:color w:val="000000"/>
          <w:sz w:val="28"/>
          <w:szCs w:val="28"/>
        </w:rPr>
      </w:pPr>
      <w:r w:rsidRPr="00247979">
        <w:rPr>
          <w:color w:val="000000"/>
          <w:sz w:val="28"/>
          <w:szCs w:val="28"/>
        </w:rPr>
        <w:t xml:space="preserve">планируются на основании расчетных данных главных администраторов доходов  </w:t>
      </w:r>
      <w:r>
        <w:rPr>
          <w:color w:val="000000"/>
          <w:sz w:val="28"/>
          <w:szCs w:val="28"/>
        </w:rPr>
        <w:t>местного</w:t>
      </w:r>
      <w:r w:rsidRPr="00247979">
        <w:rPr>
          <w:color w:val="000000"/>
          <w:sz w:val="28"/>
          <w:szCs w:val="28"/>
        </w:rPr>
        <w:t xml:space="preserve"> бюджета.</w:t>
      </w:r>
      <w:r>
        <w:rPr>
          <w:color w:val="000000"/>
          <w:sz w:val="28"/>
          <w:szCs w:val="28"/>
        </w:rPr>
        <w:t xml:space="preserve"> </w:t>
      </w:r>
    </w:p>
    <w:p w:rsidR="009E7AB1" w:rsidRDefault="009E7AB1" w:rsidP="004230E2">
      <w:pPr>
        <w:ind w:right="-1" w:firstLine="709"/>
        <w:jc w:val="both"/>
        <w:rPr>
          <w:b/>
          <w:sz w:val="28"/>
          <w:szCs w:val="28"/>
        </w:rPr>
      </w:pPr>
      <w:r>
        <w:rPr>
          <w:b/>
          <w:sz w:val="28"/>
          <w:szCs w:val="28"/>
        </w:rPr>
        <w:t xml:space="preserve">прогноз поступления в </w:t>
      </w:r>
    </w:p>
    <w:p w:rsidR="009E7AB1" w:rsidRDefault="009E7AB1" w:rsidP="004230E2">
      <w:pPr>
        <w:shd w:val="clear" w:color="auto" w:fill="FFFFFF"/>
        <w:ind w:right="-1" w:firstLine="709"/>
        <w:jc w:val="both"/>
        <w:rPr>
          <w:color w:val="000000"/>
          <w:sz w:val="28"/>
          <w:szCs w:val="28"/>
        </w:rPr>
      </w:pPr>
    </w:p>
    <w:p w:rsidR="009E7AB1" w:rsidRDefault="009E7AB1" w:rsidP="004230E2">
      <w:pPr>
        <w:ind w:right="-1" w:firstLine="709"/>
        <w:jc w:val="both"/>
        <w:rPr>
          <w:b/>
          <w:color w:val="000000"/>
          <w:sz w:val="28"/>
          <w:szCs w:val="28"/>
        </w:rPr>
      </w:pPr>
      <w:r>
        <w:rPr>
          <w:b/>
          <w:color w:val="000000"/>
          <w:sz w:val="28"/>
          <w:szCs w:val="28"/>
        </w:rPr>
        <w:t>2016 году - 600</w:t>
      </w:r>
      <w:r w:rsidRPr="004230E2">
        <w:rPr>
          <w:b/>
          <w:color w:val="000000"/>
          <w:sz w:val="28"/>
          <w:szCs w:val="28"/>
        </w:rPr>
        <w:t>0руб.</w:t>
      </w:r>
    </w:p>
    <w:p w:rsidR="009E7AB1" w:rsidRDefault="009E7AB1" w:rsidP="004230E2">
      <w:pPr>
        <w:ind w:right="-1" w:firstLine="709"/>
        <w:jc w:val="both"/>
        <w:rPr>
          <w:b/>
          <w:color w:val="000000"/>
          <w:sz w:val="28"/>
          <w:szCs w:val="28"/>
        </w:rPr>
      </w:pPr>
    </w:p>
    <w:p w:rsidR="009E7AB1" w:rsidRPr="00247979" w:rsidRDefault="009E7AB1" w:rsidP="004230E2">
      <w:pPr>
        <w:pStyle w:val="ConsNormal"/>
        <w:widowControl/>
        <w:tabs>
          <w:tab w:val="left" w:pos="6521"/>
        </w:tabs>
        <w:ind w:right="-1" w:firstLine="709"/>
        <w:jc w:val="both"/>
        <w:rPr>
          <w:rFonts w:ascii="Times New Roman" w:hAnsi="Times New Roman" w:cs="Times New Roman"/>
          <w:color w:val="000000"/>
          <w:sz w:val="28"/>
          <w:szCs w:val="28"/>
        </w:rPr>
      </w:pPr>
      <w:r w:rsidRPr="00247979">
        <w:rPr>
          <w:rFonts w:ascii="Times New Roman" w:hAnsi="Times New Roman" w:cs="Times New Roman"/>
          <w:b/>
          <w:color w:val="000000"/>
          <w:sz w:val="28"/>
          <w:szCs w:val="28"/>
        </w:rPr>
        <w:t>Доходы от реализации имущества, находящегося в государственной и муниципальной собственности</w:t>
      </w:r>
      <w:r w:rsidRPr="00247979">
        <w:rPr>
          <w:rFonts w:ascii="Times New Roman" w:hAnsi="Times New Roman" w:cs="Times New Roman"/>
          <w:color w:val="000000"/>
          <w:sz w:val="28"/>
          <w:szCs w:val="28"/>
        </w:rPr>
        <w:t xml:space="preserve"> </w:t>
      </w:r>
      <w:r w:rsidRPr="00247979">
        <w:rPr>
          <w:rFonts w:ascii="Times New Roman" w:hAnsi="Times New Roman" w:cs="Times New Roman"/>
          <w:b/>
          <w:color w:val="000000"/>
          <w:sz w:val="28"/>
          <w:szCs w:val="28"/>
        </w:rPr>
        <w:t>(за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Pr="00247979">
        <w:rPr>
          <w:rFonts w:ascii="Times New Roman" w:hAnsi="Times New Roman" w:cs="Times New Roman"/>
          <w:color w:val="000000"/>
          <w:sz w:val="28"/>
          <w:szCs w:val="28"/>
        </w:rPr>
        <w:t xml:space="preserve">код 1 14 02000 00 0000 000); </w:t>
      </w:r>
      <w:r w:rsidRPr="00247979">
        <w:rPr>
          <w:rFonts w:ascii="Times New Roman" w:hAnsi="Times New Roman" w:cs="Times New Roman"/>
          <w:b/>
          <w:color w:val="000000"/>
          <w:sz w:val="28"/>
          <w:szCs w:val="28"/>
        </w:rPr>
        <w:t xml:space="preserve"> д</w:t>
      </w:r>
      <w:r w:rsidRPr="00247979">
        <w:rPr>
          <w:rFonts w:ascii="Times New Roman" w:hAnsi="Times New Roman" w:cs="Times New Roman"/>
          <w:b/>
          <w:color w:val="000000"/>
          <w:spacing w:val="-13"/>
          <w:sz w:val="28"/>
          <w:szCs w:val="28"/>
        </w:rPr>
        <w:t xml:space="preserve">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 </w:t>
      </w:r>
      <w:r w:rsidRPr="00247979">
        <w:rPr>
          <w:rFonts w:ascii="Times New Roman" w:hAnsi="Times New Roman" w:cs="Times New Roman"/>
          <w:color w:val="000000"/>
          <w:sz w:val="28"/>
          <w:szCs w:val="28"/>
        </w:rPr>
        <w:t>(код 1 14 06000 00 0000 430)</w:t>
      </w:r>
    </w:p>
    <w:p w:rsidR="009E7AB1" w:rsidRPr="00605FA5" w:rsidRDefault="009E7AB1" w:rsidP="00605FA5">
      <w:pPr>
        <w:shd w:val="clear" w:color="auto" w:fill="FFFFFF"/>
        <w:ind w:right="-1" w:firstLine="709"/>
        <w:jc w:val="both"/>
        <w:rPr>
          <w:bCs/>
          <w:sz w:val="28"/>
          <w:szCs w:val="28"/>
        </w:rPr>
      </w:pPr>
      <w:r>
        <w:rPr>
          <w:bCs/>
          <w:sz w:val="28"/>
          <w:szCs w:val="28"/>
        </w:rPr>
        <w:t xml:space="preserve">По расчетным данным отдела по управлению имуществом и правовым вопросам администрации Железногорского района прогнозируется в размере </w:t>
      </w:r>
    </w:p>
    <w:p w:rsidR="009E7AB1" w:rsidRDefault="009E7AB1" w:rsidP="0044607F">
      <w:pPr>
        <w:ind w:right="-1" w:firstLine="709"/>
        <w:jc w:val="both"/>
        <w:rPr>
          <w:b/>
          <w:color w:val="000000"/>
          <w:sz w:val="28"/>
          <w:szCs w:val="28"/>
        </w:rPr>
      </w:pPr>
      <w:r>
        <w:rPr>
          <w:b/>
          <w:color w:val="000000"/>
          <w:sz w:val="28"/>
          <w:szCs w:val="28"/>
        </w:rPr>
        <w:t xml:space="preserve">2016 году -  </w:t>
      </w:r>
      <w:r w:rsidRPr="004230E2">
        <w:rPr>
          <w:b/>
          <w:color w:val="000000"/>
          <w:sz w:val="28"/>
          <w:szCs w:val="28"/>
        </w:rPr>
        <w:t>0руб.</w:t>
      </w:r>
    </w:p>
    <w:p w:rsidR="009E7AB1" w:rsidRDefault="009E7AB1" w:rsidP="0044607F">
      <w:pPr>
        <w:jc w:val="both"/>
        <w:rPr>
          <w:b/>
          <w:color w:val="000000"/>
          <w:sz w:val="28"/>
          <w:szCs w:val="28"/>
        </w:rPr>
      </w:pPr>
      <w:r>
        <w:rPr>
          <w:b/>
          <w:color w:val="000000"/>
          <w:sz w:val="28"/>
          <w:szCs w:val="28"/>
        </w:rPr>
        <w:t xml:space="preserve">   </w:t>
      </w:r>
    </w:p>
    <w:p w:rsidR="009E7AB1" w:rsidRDefault="009E7AB1" w:rsidP="004230E2">
      <w:pPr>
        <w:shd w:val="clear" w:color="auto" w:fill="FFFFFF"/>
        <w:ind w:right="-1" w:firstLine="709"/>
        <w:jc w:val="both"/>
        <w:rPr>
          <w:bCs/>
          <w:sz w:val="28"/>
          <w:szCs w:val="28"/>
        </w:rPr>
      </w:pPr>
    </w:p>
    <w:p w:rsidR="009E7AB1" w:rsidRPr="00093BBB" w:rsidRDefault="009E7AB1" w:rsidP="004230E2">
      <w:pPr>
        <w:shd w:val="clear" w:color="auto" w:fill="FFFFFF"/>
        <w:ind w:right="-1" w:firstLine="709"/>
        <w:jc w:val="both"/>
        <w:rPr>
          <w:color w:val="000000"/>
          <w:sz w:val="28"/>
          <w:szCs w:val="28"/>
        </w:rPr>
      </w:pPr>
    </w:p>
    <w:tbl>
      <w:tblPr>
        <w:tblW w:w="7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1"/>
        <w:gridCol w:w="1686"/>
      </w:tblGrid>
      <w:tr w:rsidR="009E7AB1" w:rsidTr="00BB01B3">
        <w:tc>
          <w:tcPr>
            <w:tcW w:w="5411" w:type="dxa"/>
          </w:tcPr>
          <w:p w:rsidR="009E7AB1" w:rsidRPr="0021371B" w:rsidRDefault="009E7AB1">
            <w:pPr>
              <w:jc w:val="both"/>
              <w:rPr>
                <w:b/>
                <w:sz w:val="28"/>
                <w:szCs w:val="28"/>
              </w:rPr>
            </w:pPr>
            <w:r w:rsidRPr="0021371B">
              <w:rPr>
                <w:b/>
                <w:sz w:val="28"/>
                <w:szCs w:val="28"/>
              </w:rPr>
              <w:t>наименование</w:t>
            </w:r>
          </w:p>
        </w:tc>
        <w:tc>
          <w:tcPr>
            <w:tcW w:w="1686" w:type="dxa"/>
          </w:tcPr>
          <w:p w:rsidR="009E7AB1" w:rsidRPr="0021371B" w:rsidRDefault="009E7AB1" w:rsidP="00BB5838">
            <w:pPr>
              <w:jc w:val="both"/>
              <w:rPr>
                <w:b/>
                <w:sz w:val="28"/>
                <w:szCs w:val="28"/>
              </w:rPr>
            </w:pPr>
            <w:r w:rsidRPr="0021371B">
              <w:rPr>
                <w:b/>
                <w:sz w:val="28"/>
                <w:szCs w:val="28"/>
              </w:rPr>
              <w:t>201</w:t>
            </w:r>
            <w:r>
              <w:rPr>
                <w:b/>
                <w:sz w:val="28"/>
                <w:szCs w:val="28"/>
              </w:rPr>
              <w:t>6</w:t>
            </w:r>
          </w:p>
        </w:tc>
      </w:tr>
      <w:tr w:rsidR="009E7AB1" w:rsidTr="00BB01B3">
        <w:tc>
          <w:tcPr>
            <w:tcW w:w="5411" w:type="dxa"/>
          </w:tcPr>
          <w:p w:rsidR="009E7AB1" w:rsidRDefault="009E7AB1">
            <w:pPr>
              <w:jc w:val="both"/>
              <w:rPr>
                <w:color w:val="000000"/>
                <w:sz w:val="28"/>
                <w:szCs w:val="28"/>
              </w:rPr>
            </w:pPr>
            <w:r>
              <w:rPr>
                <w:sz w:val="28"/>
                <w:szCs w:val="28"/>
              </w:rPr>
              <w:t xml:space="preserve">налог на доходы физических лиц          </w:t>
            </w:r>
          </w:p>
          <w:p w:rsidR="009E7AB1" w:rsidRDefault="009E7AB1">
            <w:pPr>
              <w:jc w:val="both"/>
              <w:rPr>
                <w:sz w:val="28"/>
                <w:szCs w:val="28"/>
              </w:rPr>
            </w:pPr>
            <w:r>
              <w:rPr>
                <w:sz w:val="28"/>
                <w:szCs w:val="28"/>
              </w:rPr>
              <w:t>(код 101 02000 01 0000 110)</w:t>
            </w:r>
          </w:p>
          <w:p w:rsidR="009E7AB1" w:rsidRDefault="009E7AB1">
            <w:pPr>
              <w:jc w:val="both"/>
              <w:rPr>
                <w:sz w:val="28"/>
                <w:szCs w:val="28"/>
              </w:rPr>
            </w:pPr>
          </w:p>
        </w:tc>
        <w:tc>
          <w:tcPr>
            <w:tcW w:w="1686" w:type="dxa"/>
          </w:tcPr>
          <w:p w:rsidR="009E7AB1" w:rsidRPr="007118B8" w:rsidRDefault="009E7AB1" w:rsidP="007E3B3F">
            <w:pPr>
              <w:jc w:val="both"/>
              <w:rPr>
                <w:sz w:val="28"/>
                <w:szCs w:val="28"/>
              </w:rPr>
            </w:pPr>
            <w:r>
              <w:rPr>
                <w:sz w:val="28"/>
                <w:szCs w:val="28"/>
              </w:rPr>
              <w:t>168033,00</w:t>
            </w:r>
          </w:p>
        </w:tc>
      </w:tr>
      <w:tr w:rsidR="009E7AB1" w:rsidTr="00BB01B3">
        <w:tc>
          <w:tcPr>
            <w:tcW w:w="5411" w:type="dxa"/>
          </w:tcPr>
          <w:p w:rsidR="009E7AB1" w:rsidRDefault="009E7AB1">
            <w:pPr>
              <w:jc w:val="both"/>
              <w:rPr>
                <w:sz w:val="28"/>
                <w:szCs w:val="28"/>
              </w:rPr>
            </w:pPr>
            <w:r>
              <w:rPr>
                <w:sz w:val="28"/>
                <w:szCs w:val="28"/>
              </w:rPr>
              <w:t>Земельный налог (код 1 06 06000 00 0000 000)</w:t>
            </w:r>
          </w:p>
        </w:tc>
        <w:tc>
          <w:tcPr>
            <w:tcW w:w="1686" w:type="dxa"/>
          </w:tcPr>
          <w:p w:rsidR="009E7AB1" w:rsidRDefault="009E7AB1">
            <w:pPr>
              <w:jc w:val="both"/>
              <w:rPr>
                <w:sz w:val="28"/>
                <w:szCs w:val="28"/>
              </w:rPr>
            </w:pPr>
            <w:r>
              <w:rPr>
                <w:sz w:val="28"/>
                <w:szCs w:val="28"/>
              </w:rPr>
              <w:t>1074057,00</w:t>
            </w:r>
          </w:p>
        </w:tc>
      </w:tr>
      <w:tr w:rsidR="009E7AB1" w:rsidTr="00BB01B3">
        <w:tc>
          <w:tcPr>
            <w:tcW w:w="5411" w:type="dxa"/>
          </w:tcPr>
          <w:p w:rsidR="009E7AB1" w:rsidRPr="00FA26B6" w:rsidRDefault="009E7AB1">
            <w:pPr>
              <w:jc w:val="both"/>
              <w:rPr>
                <w:sz w:val="28"/>
                <w:szCs w:val="28"/>
              </w:rPr>
            </w:pPr>
            <w:r w:rsidRPr="00FA26B6">
              <w:rPr>
                <w:sz w:val="28"/>
                <w:szCs w:val="28"/>
              </w:rPr>
              <w:t>Государственная пошлина</w:t>
            </w:r>
            <w:r>
              <w:rPr>
                <w:sz w:val="28"/>
                <w:szCs w:val="28"/>
              </w:rPr>
              <w:t xml:space="preserve"> (</w:t>
            </w:r>
            <w:r w:rsidRPr="00FA26B6">
              <w:rPr>
                <w:sz w:val="28"/>
                <w:szCs w:val="28"/>
              </w:rPr>
              <w:t>код 1 08 04020 01 0000 110)</w:t>
            </w:r>
          </w:p>
        </w:tc>
        <w:tc>
          <w:tcPr>
            <w:tcW w:w="1686" w:type="dxa"/>
          </w:tcPr>
          <w:p w:rsidR="009E7AB1" w:rsidRDefault="009E7AB1">
            <w:pPr>
              <w:jc w:val="both"/>
              <w:rPr>
                <w:sz w:val="28"/>
                <w:szCs w:val="28"/>
              </w:rPr>
            </w:pPr>
            <w:r>
              <w:rPr>
                <w:sz w:val="28"/>
                <w:szCs w:val="28"/>
              </w:rPr>
              <w:t>0</w:t>
            </w:r>
          </w:p>
        </w:tc>
      </w:tr>
      <w:tr w:rsidR="009E7AB1" w:rsidTr="00BB01B3">
        <w:tc>
          <w:tcPr>
            <w:tcW w:w="5411" w:type="dxa"/>
          </w:tcPr>
          <w:p w:rsidR="009E7AB1" w:rsidRDefault="009E7AB1">
            <w:pPr>
              <w:jc w:val="both"/>
              <w:rPr>
                <w:sz w:val="28"/>
                <w:szCs w:val="28"/>
              </w:rPr>
            </w:pPr>
            <w:r>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1 11 05010 10 0000 120</w:t>
            </w:r>
          </w:p>
          <w:p w:rsidR="009E7AB1" w:rsidRDefault="009E7AB1">
            <w:pPr>
              <w:jc w:val="both"/>
              <w:rPr>
                <w:sz w:val="28"/>
                <w:szCs w:val="28"/>
              </w:rPr>
            </w:pPr>
          </w:p>
        </w:tc>
        <w:tc>
          <w:tcPr>
            <w:tcW w:w="1686" w:type="dxa"/>
          </w:tcPr>
          <w:p w:rsidR="009E7AB1" w:rsidRDefault="009E7AB1">
            <w:pPr>
              <w:jc w:val="both"/>
              <w:rPr>
                <w:sz w:val="28"/>
                <w:szCs w:val="28"/>
              </w:rPr>
            </w:pPr>
            <w:r>
              <w:rPr>
                <w:sz w:val="28"/>
                <w:szCs w:val="28"/>
              </w:rPr>
              <w:t>0</w:t>
            </w:r>
          </w:p>
        </w:tc>
      </w:tr>
      <w:tr w:rsidR="009E7AB1" w:rsidTr="00BB01B3">
        <w:tc>
          <w:tcPr>
            <w:tcW w:w="5411" w:type="dxa"/>
          </w:tcPr>
          <w:p w:rsidR="009E7AB1" w:rsidRDefault="009E7AB1" w:rsidP="00E8069E">
            <w:pPr>
              <w:shd w:val="clear" w:color="auto" w:fill="FFFFFF"/>
              <w:ind w:right="-1" w:firstLine="709"/>
              <w:jc w:val="both"/>
              <w:rPr>
                <w:color w:val="000000"/>
                <w:sz w:val="28"/>
                <w:szCs w:val="28"/>
              </w:rPr>
            </w:pPr>
            <w:r>
              <w:rPr>
                <w:bCs/>
                <w:color w:val="000000"/>
                <w:sz w:val="28"/>
                <w:szCs w:val="28"/>
              </w:rPr>
              <w:t xml:space="preserve">Доходы от оказания платных услуг и компенсации затрат государства </w:t>
            </w:r>
            <w:r>
              <w:rPr>
                <w:color w:val="000000"/>
                <w:sz w:val="28"/>
                <w:szCs w:val="28"/>
              </w:rPr>
              <w:t xml:space="preserve">(код </w:t>
            </w:r>
            <w:r>
              <w:rPr>
                <w:snapToGrid w:val="0"/>
                <w:color w:val="000000"/>
                <w:sz w:val="28"/>
                <w:szCs w:val="28"/>
              </w:rPr>
              <w:t>1 13 00000 00 0000 000</w:t>
            </w:r>
            <w:r>
              <w:rPr>
                <w:color w:val="000000"/>
                <w:sz w:val="28"/>
                <w:szCs w:val="28"/>
              </w:rPr>
              <w:t>)</w:t>
            </w:r>
          </w:p>
          <w:p w:rsidR="009E7AB1" w:rsidRDefault="009E7AB1" w:rsidP="00E8069E">
            <w:pPr>
              <w:jc w:val="both"/>
              <w:rPr>
                <w:sz w:val="28"/>
                <w:szCs w:val="28"/>
              </w:rPr>
            </w:pPr>
          </w:p>
        </w:tc>
        <w:tc>
          <w:tcPr>
            <w:tcW w:w="1686" w:type="dxa"/>
          </w:tcPr>
          <w:p w:rsidR="009E7AB1" w:rsidRDefault="009E7AB1" w:rsidP="00E8069E">
            <w:pPr>
              <w:jc w:val="both"/>
              <w:rPr>
                <w:sz w:val="28"/>
                <w:szCs w:val="28"/>
              </w:rPr>
            </w:pPr>
            <w:r>
              <w:rPr>
                <w:sz w:val="28"/>
                <w:szCs w:val="28"/>
              </w:rPr>
              <w:t>0,00</w:t>
            </w:r>
          </w:p>
        </w:tc>
      </w:tr>
      <w:tr w:rsidR="009E7AB1" w:rsidTr="00BB01B3">
        <w:trPr>
          <w:trHeight w:val="4559"/>
        </w:trPr>
        <w:tc>
          <w:tcPr>
            <w:tcW w:w="5411" w:type="dxa"/>
          </w:tcPr>
          <w:p w:rsidR="009E7AB1" w:rsidRPr="007118B8" w:rsidRDefault="009E7AB1" w:rsidP="007118B8">
            <w:pPr>
              <w:shd w:val="clear" w:color="auto" w:fill="FFFFFF"/>
              <w:ind w:right="-1"/>
              <w:jc w:val="both"/>
              <w:rPr>
                <w:bCs/>
                <w:color w:val="000000"/>
                <w:sz w:val="28"/>
                <w:szCs w:val="28"/>
              </w:rPr>
            </w:pPr>
            <w:r w:rsidRPr="007118B8">
              <w:rPr>
                <w:bCs/>
                <w:color w:val="000000"/>
                <w:sz w:val="28"/>
                <w:szCs w:val="28"/>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(код 1 14 02000 00 0000 000);  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 (код 1 14 06000 00 0000 430)</w:t>
            </w:r>
          </w:p>
        </w:tc>
        <w:tc>
          <w:tcPr>
            <w:tcW w:w="1686" w:type="dxa"/>
          </w:tcPr>
          <w:p w:rsidR="009E7AB1" w:rsidRPr="007118B8" w:rsidRDefault="009E7AB1">
            <w:pPr>
              <w:jc w:val="both"/>
              <w:rPr>
                <w:sz w:val="28"/>
                <w:szCs w:val="28"/>
              </w:rPr>
            </w:pPr>
            <w:r>
              <w:rPr>
                <w:sz w:val="28"/>
                <w:szCs w:val="28"/>
              </w:rPr>
              <w:t>0,00</w:t>
            </w:r>
          </w:p>
        </w:tc>
      </w:tr>
      <w:tr w:rsidR="009E7AB1" w:rsidTr="00BB01B3">
        <w:tc>
          <w:tcPr>
            <w:tcW w:w="5411" w:type="dxa"/>
          </w:tcPr>
          <w:p w:rsidR="009E7AB1" w:rsidRDefault="009E7AB1">
            <w:pPr>
              <w:jc w:val="both"/>
              <w:rPr>
                <w:sz w:val="28"/>
                <w:szCs w:val="28"/>
              </w:rPr>
            </w:pPr>
            <w:r>
              <w:rPr>
                <w:sz w:val="28"/>
                <w:szCs w:val="28"/>
              </w:rPr>
              <w:t>ИТОГО налоговых и неналоговых доходов</w:t>
            </w:r>
          </w:p>
        </w:tc>
        <w:tc>
          <w:tcPr>
            <w:tcW w:w="1686" w:type="dxa"/>
          </w:tcPr>
          <w:p w:rsidR="009E7AB1" w:rsidRDefault="009E7AB1">
            <w:pPr>
              <w:jc w:val="both"/>
              <w:rPr>
                <w:sz w:val="28"/>
                <w:szCs w:val="28"/>
              </w:rPr>
            </w:pPr>
            <w:r>
              <w:rPr>
                <w:sz w:val="28"/>
                <w:szCs w:val="28"/>
              </w:rPr>
              <w:t>1271800,00</w:t>
            </w:r>
          </w:p>
        </w:tc>
      </w:tr>
    </w:tbl>
    <w:p w:rsidR="009E7AB1" w:rsidRDefault="009E7AB1">
      <w:pPr>
        <w:jc w:val="both"/>
        <w:rPr>
          <w:sz w:val="28"/>
          <w:szCs w:val="28"/>
        </w:rPr>
      </w:pPr>
    </w:p>
    <w:p w:rsidR="009E7AB1" w:rsidRDefault="009E7AB1">
      <w:pPr>
        <w:jc w:val="both"/>
        <w:rPr>
          <w:b/>
          <w:sz w:val="28"/>
          <w:szCs w:val="28"/>
        </w:rPr>
      </w:pPr>
      <w:r>
        <w:rPr>
          <w:b/>
          <w:sz w:val="28"/>
          <w:szCs w:val="28"/>
        </w:rPr>
        <w:t xml:space="preserve">Безвозмездные поступления ( код 200 00000 00 0000 000) </w:t>
      </w:r>
    </w:p>
    <w:p w:rsidR="009E7AB1" w:rsidRPr="00CB1A1D" w:rsidRDefault="009E7AB1" w:rsidP="00CB1A1D">
      <w:pPr>
        <w:jc w:val="both"/>
        <w:rPr>
          <w:sz w:val="28"/>
          <w:szCs w:val="28"/>
        </w:rPr>
      </w:pPr>
      <w:r>
        <w:rPr>
          <w:sz w:val="28"/>
          <w:szCs w:val="28"/>
        </w:rPr>
        <w:t xml:space="preserve">  По данному коду доходов планируется финансовая помощь из федерального и областного бюджета в виде дотаций, субвенций, субсидий в пределах средств, предусмотренных в проекте областного бюджета </w:t>
      </w:r>
      <w:r>
        <w:rPr>
          <w:bCs/>
          <w:sz w:val="28"/>
          <w:szCs w:val="28"/>
        </w:rPr>
        <w:t>на 2015 год и плановый период 2016 и 2017 годов</w:t>
      </w:r>
    </w:p>
    <w:p w:rsidR="009E7AB1" w:rsidRDefault="009E7AB1">
      <w:pPr>
        <w:jc w:val="both"/>
        <w:rPr>
          <w:sz w:val="28"/>
          <w:szCs w:val="28"/>
        </w:rPr>
      </w:pPr>
      <w:r>
        <w:rPr>
          <w:sz w:val="28"/>
          <w:szCs w:val="28"/>
        </w:rPr>
        <w:t xml:space="preserve">                                                                         ( в тыс.руб.)</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3"/>
        <w:gridCol w:w="1636"/>
      </w:tblGrid>
      <w:tr w:rsidR="009E7AB1" w:rsidTr="006D76D0">
        <w:tc>
          <w:tcPr>
            <w:tcW w:w="5843" w:type="dxa"/>
          </w:tcPr>
          <w:p w:rsidR="009E7AB1" w:rsidRDefault="009E7AB1">
            <w:pPr>
              <w:jc w:val="both"/>
              <w:rPr>
                <w:sz w:val="28"/>
                <w:szCs w:val="28"/>
              </w:rPr>
            </w:pPr>
            <w:r>
              <w:rPr>
                <w:sz w:val="28"/>
                <w:szCs w:val="28"/>
              </w:rPr>
              <w:t>наименование</w:t>
            </w:r>
          </w:p>
        </w:tc>
        <w:tc>
          <w:tcPr>
            <w:tcW w:w="1636" w:type="dxa"/>
          </w:tcPr>
          <w:p w:rsidR="009E7AB1" w:rsidRDefault="009E7AB1" w:rsidP="006D76D0">
            <w:pPr>
              <w:jc w:val="both"/>
              <w:rPr>
                <w:sz w:val="28"/>
                <w:szCs w:val="28"/>
              </w:rPr>
            </w:pPr>
            <w:r>
              <w:rPr>
                <w:sz w:val="28"/>
                <w:szCs w:val="28"/>
              </w:rPr>
              <w:t>2016</w:t>
            </w:r>
          </w:p>
        </w:tc>
      </w:tr>
      <w:tr w:rsidR="009E7AB1" w:rsidTr="006D76D0">
        <w:tc>
          <w:tcPr>
            <w:tcW w:w="5843" w:type="dxa"/>
          </w:tcPr>
          <w:p w:rsidR="009E7AB1" w:rsidRDefault="009E7AB1">
            <w:pPr>
              <w:jc w:val="both"/>
              <w:rPr>
                <w:sz w:val="28"/>
                <w:szCs w:val="28"/>
              </w:rPr>
            </w:pPr>
            <w:r>
              <w:rPr>
                <w:sz w:val="28"/>
                <w:szCs w:val="28"/>
              </w:rPr>
              <w:t xml:space="preserve"> дотация бюджетам поселений на выравнивание уровня бюджетной обеспеченности  </w:t>
            </w:r>
          </w:p>
        </w:tc>
        <w:tc>
          <w:tcPr>
            <w:tcW w:w="1636" w:type="dxa"/>
          </w:tcPr>
          <w:p w:rsidR="009E7AB1" w:rsidRDefault="009E7AB1">
            <w:pPr>
              <w:jc w:val="both"/>
              <w:rPr>
                <w:sz w:val="28"/>
                <w:szCs w:val="28"/>
              </w:rPr>
            </w:pPr>
            <w:r>
              <w:rPr>
                <w:sz w:val="28"/>
                <w:szCs w:val="28"/>
              </w:rPr>
              <w:t>695 036,00</w:t>
            </w:r>
          </w:p>
        </w:tc>
      </w:tr>
      <w:tr w:rsidR="009E7AB1" w:rsidTr="006D76D0">
        <w:tc>
          <w:tcPr>
            <w:tcW w:w="5843" w:type="dxa"/>
          </w:tcPr>
          <w:p w:rsidR="009E7AB1" w:rsidRDefault="009E7AB1">
            <w:pPr>
              <w:jc w:val="both"/>
              <w:rPr>
                <w:sz w:val="28"/>
                <w:szCs w:val="28"/>
              </w:rPr>
            </w:pPr>
            <w:r>
              <w:rPr>
                <w:sz w:val="28"/>
                <w:szCs w:val="28"/>
              </w:rPr>
              <w:t>дотации бюджетам поселений на поддержку мер по обеспечению сбалансированности бюджетов</w:t>
            </w:r>
          </w:p>
        </w:tc>
        <w:tc>
          <w:tcPr>
            <w:tcW w:w="1636" w:type="dxa"/>
          </w:tcPr>
          <w:p w:rsidR="009E7AB1" w:rsidRDefault="009E7AB1">
            <w:pPr>
              <w:jc w:val="both"/>
              <w:rPr>
                <w:sz w:val="28"/>
                <w:szCs w:val="28"/>
              </w:rPr>
            </w:pPr>
            <w:r>
              <w:rPr>
                <w:sz w:val="28"/>
                <w:szCs w:val="28"/>
              </w:rPr>
              <w:t>0</w:t>
            </w:r>
          </w:p>
        </w:tc>
      </w:tr>
      <w:tr w:rsidR="009E7AB1" w:rsidTr="006D76D0">
        <w:tc>
          <w:tcPr>
            <w:tcW w:w="5843" w:type="dxa"/>
          </w:tcPr>
          <w:p w:rsidR="009E7AB1" w:rsidRDefault="009E7AB1">
            <w:pPr>
              <w:jc w:val="both"/>
              <w:rPr>
                <w:sz w:val="28"/>
                <w:szCs w:val="28"/>
              </w:rPr>
            </w:pPr>
            <w:r>
              <w:rPr>
                <w:snapToGrid w:val="0"/>
                <w:sz w:val="28"/>
                <w:szCs w:val="28"/>
              </w:rPr>
              <w:t>Субвенции бюджетам поселений на осуществление первичного воинского учета на территориях, где отсутствуют военные комиссариаты</w:t>
            </w:r>
          </w:p>
        </w:tc>
        <w:tc>
          <w:tcPr>
            <w:tcW w:w="1636" w:type="dxa"/>
          </w:tcPr>
          <w:p w:rsidR="009E7AB1" w:rsidRDefault="009E7AB1">
            <w:pPr>
              <w:jc w:val="both"/>
              <w:rPr>
                <w:sz w:val="28"/>
                <w:szCs w:val="28"/>
              </w:rPr>
            </w:pPr>
            <w:r>
              <w:rPr>
                <w:sz w:val="28"/>
                <w:szCs w:val="28"/>
              </w:rPr>
              <w:t>67 149,00</w:t>
            </w:r>
          </w:p>
        </w:tc>
      </w:tr>
      <w:tr w:rsidR="009E7AB1" w:rsidTr="006D76D0">
        <w:tc>
          <w:tcPr>
            <w:tcW w:w="5843" w:type="dxa"/>
          </w:tcPr>
          <w:p w:rsidR="009E7AB1" w:rsidRPr="00736D87" w:rsidRDefault="009E7AB1">
            <w:pPr>
              <w:jc w:val="both"/>
              <w:rPr>
                <w:b/>
                <w:sz w:val="28"/>
                <w:szCs w:val="28"/>
              </w:rPr>
            </w:pPr>
            <w:r w:rsidRPr="00736D87">
              <w:rPr>
                <w:b/>
                <w:snapToGrid w:val="0"/>
                <w:sz w:val="28"/>
                <w:szCs w:val="28"/>
              </w:rPr>
              <w:t>Безвозмездные поступления от других бюджетов бюджетной системы Российской Федерации</w:t>
            </w:r>
          </w:p>
        </w:tc>
        <w:tc>
          <w:tcPr>
            <w:tcW w:w="1636" w:type="dxa"/>
          </w:tcPr>
          <w:p w:rsidR="009E7AB1" w:rsidRPr="00736D87" w:rsidRDefault="009E7AB1">
            <w:pPr>
              <w:jc w:val="both"/>
              <w:rPr>
                <w:b/>
                <w:sz w:val="28"/>
                <w:szCs w:val="28"/>
              </w:rPr>
            </w:pPr>
            <w:r>
              <w:rPr>
                <w:b/>
                <w:sz w:val="28"/>
                <w:szCs w:val="28"/>
              </w:rPr>
              <w:t>762 185,00</w:t>
            </w:r>
          </w:p>
        </w:tc>
      </w:tr>
    </w:tbl>
    <w:p w:rsidR="009E7AB1" w:rsidRDefault="009E7AB1">
      <w:pPr>
        <w:jc w:val="center"/>
        <w:rPr>
          <w:b/>
          <w:sz w:val="28"/>
          <w:szCs w:val="28"/>
        </w:rPr>
      </w:pPr>
    </w:p>
    <w:p w:rsidR="009E7AB1" w:rsidRDefault="009E7AB1">
      <w:pPr>
        <w:jc w:val="center"/>
        <w:rPr>
          <w:b/>
          <w:sz w:val="28"/>
          <w:szCs w:val="28"/>
        </w:rPr>
      </w:pPr>
    </w:p>
    <w:p w:rsidR="009E7AB1" w:rsidRDefault="009E7AB1">
      <w:pPr>
        <w:jc w:val="center"/>
        <w:rPr>
          <w:b/>
          <w:sz w:val="28"/>
          <w:szCs w:val="28"/>
        </w:rPr>
      </w:pPr>
    </w:p>
    <w:p w:rsidR="009E7AB1" w:rsidRPr="00920AFB" w:rsidRDefault="009E7AB1" w:rsidP="00920AFB">
      <w:pPr>
        <w:pStyle w:val="ConsPlusNonformat"/>
        <w:ind w:firstLine="684"/>
        <w:jc w:val="both"/>
        <w:rPr>
          <w:rFonts w:ascii="Times New Roman" w:hAnsi="Times New Roman" w:cs="Times New Roman"/>
          <w:sz w:val="28"/>
          <w:szCs w:val="28"/>
        </w:rPr>
      </w:pPr>
      <w:r w:rsidRPr="000617C9">
        <w:rPr>
          <w:rFonts w:ascii="Times New Roman" w:hAnsi="Times New Roman" w:cs="Times New Roman"/>
          <w:sz w:val="28"/>
          <w:szCs w:val="28"/>
        </w:rPr>
        <w:t xml:space="preserve">В основу прогноза </w:t>
      </w:r>
      <w:r>
        <w:rPr>
          <w:rFonts w:ascii="Times New Roman" w:hAnsi="Times New Roman" w:cs="Times New Roman"/>
          <w:sz w:val="28"/>
          <w:szCs w:val="28"/>
        </w:rPr>
        <w:t xml:space="preserve"> </w:t>
      </w:r>
      <w:r w:rsidRPr="000617C9">
        <w:rPr>
          <w:rFonts w:ascii="Times New Roman" w:hAnsi="Times New Roman" w:cs="Times New Roman"/>
          <w:sz w:val="28"/>
          <w:szCs w:val="28"/>
        </w:rPr>
        <w:t xml:space="preserve">расходов бюджета </w:t>
      </w:r>
      <w:r w:rsidRPr="00B769CE">
        <w:rPr>
          <w:rFonts w:ascii="Times New Roman" w:hAnsi="Times New Roman" w:cs="Times New Roman"/>
          <w:sz w:val="28"/>
          <w:szCs w:val="28"/>
        </w:rPr>
        <w:t>Муниципального образования «Разветьевский сельсовет» Железногорского района Курской области</w:t>
      </w:r>
      <w:r w:rsidRPr="00B769CE">
        <w:rPr>
          <w:rFonts w:ascii="Times New Roman" w:hAnsi="Times New Roman" w:cs="Times New Roman"/>
          <w:b/>
          <w:sz w:val="28"/>
          <w:szCs w:val="28"/>
        </w:rPr>
        <w:t xml:space="preserve"> </w:t>
      </w:r>
      <w:r w:rsidRPr="000617C9">
        <w:rPr>
          <w:rFonts w:ascii="Times New Roman" w:hAnsi="Times New Roman" w:cs="Times New Roman"/>
          <w:sz w:val="28"/>
          <w:szCs w:val="28"/>
        </w:rPr>
        <w:t>положены Федеральные законы от 31 июля 1998 года № 145-ФЗ «Бюджетный кодекс Российской Федерации» (с учетом изменений и дополнений), от 6 октября 2003 года № 131-ФЗ «Об общих принципах организации местного самоуправления в Российской Федерации» (с учетом изменений и дополнений), Бюджетное Послание Президента Российской Федерации о бюджетной политике в 201</w:t>
      </w:r>
      <w:r>
        <w:rPr>
          <w:rFonts w:ascii="Times New Roman" w:hAnsi="Times New Roman" w:cs="Times New Roman"/>
          <w:sz w:val="28"/>
          <w:szCs w:val="28"/>
        </w:rPr>
        <w:t>6 году</w:t>
      </w:r>
      <w:r w:rsidRPr="000617C9">
        <w:rPr>
          <w:rFonts w:ascii="Times New Roman" w:hAnsi="Times New Roman" w:cs="Times New Roman"/>
          <w:sz w:val="28"/>
          <w:szCs w:val="28"/>
        </w:rPr>
        <w:t>,</w:t>
      </w:r>
      <w:r w:rsidRPr="005C686D">
        <w:rPr>
          <w:rFonts w:ascii="Times New Roman" w:hAnsi="Times New Roman" w:cs="Times New Roman"/>
          <w:color w:val="0000FF"/>
          <w:sz w:val="28"/>
          <w:szCs w:val="28"/>
        </w:rPr>
        <w:t xml:space="preserve"> </w:t>
      </w:r>
      <w:r w:rsidRPr="0090125C">
        <w:rPr>
          <w:rFonts w:ascii="Times New Roman" w:hAnsi="Times New Roman" w:cs="Times New Roman"/>
          <w:sz w:val="28"/>
          <w:szCs w:val="28"/>
        </w:rPr>
        <w:t>Основные направления налоговой и бюджетной политики на 201</w:t>
      </w:r>
      <w:r>
        <w:rPr>
          <w:rFonts w:ascii="Times New Roman" w:hAnsi="Times New Roman" w:cs="Times New Roman"/>
          <w:sz w:val="28"/>
          <w:szCs w:val="28"/>
        </w:rPr>
        <w:t xml:space="preserve">6год, разработанные Министерством финансов Российской Федерации, </w:t>
      </w:r>
      <w:r w:rsidRPr="006712F1">
        <w:rPr>
          <w:rFonts w:ascii="Times New Roman" w:hAnsi="Times New Roman" w:cs="Times New Roman"/>
          <w:sz w:val="28"/>
          <w:szCs w:val="28"/>
        </w:rPr>
        <w:t xml:space="preserve">приказ Министерства финансов Российской Федерации от 1 </w:t>
      </w:r>
      <w:r>
        <w:rPr>
          <w:rFonts w:ascii="Times New Roman" w:hAnsi="Times New Roman" w:cs="Times New Roman"/>
          <w:sz w:val="28"/>
          <w:szCs w:val="28"/>
        </w:rPr>
        <w:t>июля</w:t>
      </w:r>
      <w:r w:rsidRPr="006712F1">
        <w:rPr>
          <w:rFonts w:ascii="Times New Roman" w:hAnsi="Times New Roman" w:cs="Times New Roman"/>
          <w:sz w:val="28"/>
          <w:szCs w:val="28"/>
        </w:rPr>
        <w:t xml:space="preserve"> 201</w:t>
      </w:r>
      <w:r>
        <w:rPr>
          <w:rFonts w:ascii="Times New Roman" w:hAnsi="Times New Roman" w:cs="Times New Roman"/>
          <w:sz w:val="28"/>
          <w:szCs w:val="28"/>
        </w:rPr>
        <w:t>3</w:t>
      </w:r>
      <w:r w:rsidRPr="006712F1">
        <w:rPr>
          <w:rFonts w:ascii="Times New Roman" w:hAnsi="Times New Roman" w:cs="Times New Roman"/>
          <w:sz w:val="28"/>
          <w:szCs w:val="28"/>
        </w:rPr>
        <w:t xml:space="preserve"> года № </w:t>
      </w:r>
      <w:r>
        <w:rPr>
          <w:rFonts w:ascii="Times New Roman" w:hAnsi="Times New Roman" w:cs="Times New Roman"/>
          <w:sz w:val="28"/>
          <w:szCs w:val="28"/>
        </w:rPr>
        <w:t>65</w:t>
      </w:r>
      <w:r w:rsidRPr="006712F1">
        <w:rPr>
          <w:rFonts w:ascii="Times New Roman" w:hAnsi="Times New Roman" w:cs="Times New Roman"/>
          <w:sz w:val="28"/>
          <w:szCs w:val="28"/>
        </w:rPr>
        <w:t>н «Об утверждении Указаний о порядке применения бюджетной классификации Российской Федерации</w:t>
      </w:r>
      <w:r w:rsidRPr="00A27270">
        <w:rPr>
          <w:rFonts w:ascii="Times New Roman" w:hAnsi="Times New Roman" w:cs="Times New Roman"/>
          <w:sz w:val="28"/>
          <w:szCs w:val="28"/>
        </w:rPr>
        <w:t>», а также распоряжение Администра</w:t>
      </w:r>
      <w:r>
        <w:rPr>
          <w:rFonts w:ascii="Times New Roman" w:hAnsi="Times New Roman" w:cs="Times New Roman"/>
          <w:sz w:val="28"/>
          <w:szCs w:val="28"/>
        </w:rPr>
        <w:t>ции Разве</w:t>
      </w:r>
      <w:r w:rsidRPr="00A27270">
        <w:rPr>
          <w:rFonts w:ascii="Times New Roman" w:hAnsi="Times New Roman" w:cs="Times New Roman"/>
          <w:sz w:val="28"/>
          <w:szCs w:val="28"/>
        </w:rPr>
        <w:t xml:space="preserve">тьевского сельсовета Железногорского района от </w:t>
      </w:r>
      <w:r>
        <w:rPr>
          <w:rFonts w:ascii="Times New Roman" w:hAnsi="Times New Roman" w:cs="Times New Roman"/>
          <w:sz w:val="28"/>
          <w:szCs w:val="28"/>
        </w:rPr>
        <w:t>31 октября</w:t>
      </w:r>
      <w:r w:rsidRPr="00A27270">
        <w:rPr>
          <w:rFonts w:ascii="Times New Roman" w:hAnsi="Times New Roman" w:cs="Times New Roman"/>
          <w:sz w:val="28"/>
          <w:szCs w:val="28"/>
        </w:rPr>
        <w:t xml:space="preserve"> 201</w:t>
      </w:r>
      <w:r>
        <w:rPr>
          <w:rFonts w:ascii="Times New Roman" w:hAnsi="Times New Roman" w:cs="Times New Roman"/>
          <w:sz w:val="28"/>
          <w:szCs w:val="28"/>
        </w:rPr>
        <w:t>4</w:t>
      </w:r>
      <w:r w:rsidRPr="00A27270">
        <w:rPr>
          <w:rFonts w:ascii="Times New Roman" w:hAnsi="Times New Roman" w:cs="Times New Roman"/>
          <w:sz w:val="28"/>
          <w:szCs w:val="28"/>
        </w:rPr>
        <w:t xml:space="preserve"> года № </w:t>
      </w:r>
      <w:r>
        <w:rPr>
          <w:rFonts w:ascii="Times New Roman" w:hAnsi="Times New Roman" w:cs="Times New Roman"/>
          <w:sz w:val="28"/>
          <w:szCs w:val="28"/>
        </w:rPr>
        <w:t>41</w:t>
      </w:r>
      <w:r w:rsidRPr="00A27270">
        <w:rPr>
          <w:rFonts w:ascii="Times New Roman" w:hAnsi="Times New Roman" w:cs="Times New Roman"/>
          <w:sz w:val="28"/>
          <w:szCs w:val="28"/>
        </w:rPr>
        <w:t xml:space="preserve"> «Об утверждении Указаний об установлении, детализации и определении порядка применения бюджетной классификации Российской Федерации в части, относящейся к местному бюджету»</w:t>
      </w:r>
      <w:r w:rsidRPr="00A27270">
        <w:rPr>
          <w:rFonts w:ascii="Times New Roman" w:hAnsi="Times New Roman" w:cs="Times New Roman"/>
          <w:i/>
          <w:sz w:val="28"/>
          <w:szCs w:val="28"/>
        </w:rPr>
        <w:t>,</w:t>
      </w:r>
      <w:r w:rsidRPr="00A27270">
        <w:rPr>
          <w:rFonts w:ascii="Times New Roman" w:hAnsi="Times New Roman" w:cs="Times New Roman"/>
          <w:sz w:val="28"/>
          <w:szCs w:val="28"/>
        </w:rPr>
        <w:t xml:space="preserve"> принятый  аналогично соответствующим приказам Министерства финансов Российской Федерации и Курской области.</w:t>
      </w:r>
    </w:p>
    <w:p w:rsidR="009E7AB1" w:rsidRPr="00920AFB" w:rsidRDefault="009E7AB1" w:rsidP="00920AFB">
      <w:pPr>
        <w:pStyle w:val="BodyTextIndent"/>
        <w:ind w:left="0"/>
        <w:jc w:val="both"/>
        <w:rPr>
          <w:sz w:val="28"/>
          <w:szCs w:val="28"/>
        </w:rPr>
      </w:pPr>
      <w:r>
        <w:rPr>
          <w:sz w:val="28"/>
          <w:szCs w:val="28"/>
        </w:rPr>
        <w:t xml:space="preserve"> </w:t>
      </w:r>
      <w:r>
        <w:rPr>
          <w:sz w:val="28"/>
          <w:szCs w:val="28"/>
        </w:rPr>
        <w:tab/>
      </w:r>
      <w:r w:rsidRPr="00920AFB">
        <w:rPr>
          <w:sz w:val="28"/>
          <w:szCs w:val="28"/>
        </w:rPr>
        <w:t>Планирование расходов мес</w:t>
      </w:r>
      <w:r>
        <w:rPr>
          <w:sz w:val="28"/>
          <w:szCs w:val="28"/>
        </w:rPr>
        <w:t xml:space="preserve">тного бюджета на 2016 год </w:t>
      </w:r>
      <w:r w:rsidRPr="00920AFB">
        <w:rPr>
          <w:sz w:val="28"/>
          <w:szCs w:val="28"/>
        </w:rPr>
        <w:t xml:space="preserve">осуществлялось в рамках муниципальных программ Администрации </w:t>
      </w:r>
      <w:r>
        <w:rPr>
          <w:sz w:val="28"/>
          <w:szCs w:val="28"/>
        </w:rPr>
        <w:t xml:space="preserve">  </w:t>
      </w:r>
      <w:r w:rsidRPr="00920AFB">
        <w:rPr>
          <w:sz w:val="28"/>
          <w:szCs w:val="28"/>
        </w:rPr>
        <w:t>Разветьевского сельсовета Железногорского района и непрограммных мероприятий.</w:t>
      </w:r>
    </w:p>
    <w:p w:rsidR="009E7AB1" w:rsidRDefault="009E7AB1" w:rsidP="00920AFB">
      <w:pPr>
        <w:autoSpaceDE w:val="0"/>
        <w:autoSpaceDN w:val="0"/>
        <w:adjustRightInd w:val="0"/>
        <w:ind w:firstLine="684"/>
        <w:jc w:val="both"/>
        <w:rPr>
          <w:sz w:val="28"/>
          <w:szCs w:val="28"/>
        </w:rPr>
      </w:pPr>
      <w:r>
        <w:rPr>
          <w:sz w:val="28"/>
          <w:szCs w:val="28"/>
        </w:rPr>
        <w:t>В основу формирования расходов местного бюджета на 2016 год приняты уточненные бюджетные ассигнования по состоянию на 01.10.2015 года.</w:t>
      </w:r>
    </w:p>
    <w:p w:rsidR="009E7AB1" w:rsidRDefault="009E7AB1" w:rsidP="00920AFB">
      <w:pPr>
        <w:autoSpaceDE w:val="0"/>
        <w:autoSpaceDN w:val="0"/>
        <w:adjustRightInd w:val="0"/>
        <w:ind w:firstLine="684"/>
        <w:jc w:val="both"/>
        <w:rPr>
          <w:sz w:val="28"/>
          <w:szCs w:val="28"/>
        </w:rPr>
      </w:pPr>
      <w:r>
        <w:rPr>
          <w:sz w:val="28"/>
          <w:szCs w:val="28"/>
        </w:rPr>
        <w:t xml:space="preserve">При формировании  местного бюджета на </w:t>
      </w:r>
      <w:r>
        <w:t xml:space="preserve">2016 </w:t>
      </w:r>
      <w:r>
        <w:rPr>
          <w:sz w:val="28"/>
          <w:szCs w:val="28"/>
        </w:rPr>
        <w:t>год  исключены расходы, производимые в 2016 году в соответствии с разовыми решениями о финансировании из местного бюджета, и (или) расходы на реализацию решений, срок действия которых завершается.</w:t>
      </w:r>
    </w:p>
    <w:p w:rsidR="009E7AB1" w:rsidRDefault="009E7AB1" w:rsidP="00920AFB">
      <w:pPr>
        <w:autoSpaceDE w:val="0"/>
        <w:autoSpaceDN w:val="0"/>
        <w:adjustRightInd w:val="0"/>
        <w:ind w:firstLine="684"/>
        <w:jc w:val="both"/>
        <w:rPr>
          <w:sz w:val="28"/>
          <w:szCs w:val="28"/>
        </w:rPr>
      </w:pPr>
      <w:r>
        <w:rPr>
          <w:sz w:val="28"/>
          <w:szCs w:val="28"/>
        </w:rPr>
        <w:t>Планирование расходов местного бюджета осуществлялось по:</w:t>
      </w:r>
    </w:p>
    <w:p w:rsidR="009E7AB1" w:rsidRDefault="009E7AB1" w:rsidP="00920AFB">
      <w:pPr>
        <w:autoSpaceDE w:val="0"/>
        <w:autoSpaceDN w:val="0"/>
        <w:adjustRightInd w:val="0"/>
        <w:ind w:firstLine="684"/>
        <w:jc w:val="both"/>
        <w:rPr>
          <w:sz w:val="28"/>
          <w:szCs w:val="28"/>
        </w:rPr>
      </w:pPr>
      <w:r w:rsidRPr="00DB1058">
        <w:rPr>
          <w:sz w:val="28"/>
          <w:szCs w:val="28"/>
        </w:rPr>
        <w:t>- оплате труда работников органов местного самоуправления, исходя из утвержденных структур, действующих на 1 октября 201</w:t>
      </w:r>
      <w:r>
        <w:rPr>
          <w:sz w:val="28"/>
          <w:szCs w:val="28"/>
        </w:rPr>
        <w:t xml:space="preserve">5 </w:t>
      </w:r>
      <w:r w:rsidRPr="00DB1058">
        <w:rPr>
          <w:sz w:val="28"/>
          <w:szCs w:val="28"/>
        </w:rPr>
        <w:t xml:space="preserve"> года, нормативных актов органов местного самоуправления, регулирующих оплату труда (Решение Собрания депутатов Разветьевского сельсовета Железногорского района Курской области №134 от 06.08. 2009г. «Об утверждении в новой редакции Положения об оплате и стимулировании труда главы администрации Разветьевского сельсовета Железногорского района Курской области администрации Разветьевского сельсовета (с последующими изменениями и дополнениями),  Решение Собрания депутатов Разветьевского сельсовета Железногорского района Курской области. «О реестре должностей в администрации Разветьевского сельсовета Железногорского района</w:t>
      </w:r>
      <w:r>
        <w:rPr>
          <w:sz w:val="28"/>
          <w:szCs w:val="28"/>
        </w:rPr>
        <w:t xml:space="preserve"> </w:t>
      </w:r>
      <w:r w:rsidRPr="00DB1058">
        <w:rPr>
          <w:sz w:val="28"/>
          <w:szCs w:val="28"/>
        </w:rPr>
        <w:t xml:space="preserve"> лиц, замещающих муниципальные должности</w:t>
      </w:r>
      <w:r>
        <w:rPr>
          <w:sz w:val="28"/>
          <w:szCs w:val="28"/>
        </w:rPr>
        <w:t xml:space="preserve"> </w:t>
      </w:r>
      <w:r w:rsidRPr="00DB1058">
        <w:rPr>
          <w:sz w:val="28"/>
          <w:szCs w:val="28"/>
        </w:rPr>
        <w:t>муниципальной службы  в администрации Разветьевского сельсовета</w:t>
      </w:r>
      <w:r>
        <w:rPr>
          <w:sz w:val="28"/>
          <w:szCs w:val="28"/>
        </w:rPr>
        <w:t>»</w:t>
      </w:r>
    </w:p>
    <w:p w:rsidR="009E7AB1" w:rsidRDefault="009E7AB1" w:rsidP="00920AFB">
      <w:pPr>
        <w:autoSpaceDE w:val="0"/>
        <w:autoSpaceDN w:val="0"/>
        <w:adjustRightInd w:val="0"/>
        <w:ind w:firstLine="684"/>
        <w:jc w:val="both"/>
        <w:rPr>
          <w:sz w:val="28"/>
          <w:szCs w:val="28"/>
        </w:rPr>
      </w:pPr>
      <w:r w:rsidRPr="00DB1058">
        <w:rPr>
          <w:sz w:val="28"/>
          <w:szCs w:val="28"/>
        </w:rPr>
        <w:t xml:space="preserve"> - расх</w:t>
      </w:r>
      <w:r>
        <w:rPr>
          <w:sz w:val="28"/>
          <w:szCs w:val="28"/>
        </w:rPr>
        <w:t>одам на установленные в соответствии с действующим законодательством социальные выплаты (пособия, компенсации, доплаты, надбавки, дополнительное материальное обеспечение, единовременные и ежемесячные выплаты семьям с детьми), предоставление мер социальной  поддержки отдельным категориям граждан, определены исходя из ожидаемой численности получателей, с учетом ее изменения, и размеров выплат.</w:t>
      </w:r>
    </w:p>
    <w:p w:rsidR="009E7AB1" w:rsidRDefault="009E7AB1" w:rsidP="00920AFB">
      <w:pPr>
        <w:autoSpaceDE w:val="0"/>
        <w:autoSpaceDN w:val="0"/>
        <w:adjustRightInd w:val="0"/>
        <w:ind w:firstLine="684"/>
        <w:jc w:val="both"/>
        <w:rPr>
          <w:sz w:val="28"/>
          <w:szCs w:val="28"/>
        </w:rPr>
      </w:pPr>
      <w:r w:rsidRPr="00062DDF">
        <w:rPr>
          <w:sz w:val="28"/>
          <w:szCs w:val="28"/>
        </w:rPr>
        <w:t xml:space="preserve">При планировании бюджетных ассигнований на текущее содержание органов </w:t>
      </w:r>
      <w:r>
        <w:rPr>
          <w:sz w:val="28"/>
          <w:szCs w:val="28"/>
        </w:rPr>
        <w:t>местного самоуправления</w:t>
      </w:r>
      <w:r w:rsidRPr="00062DDF">
        <w:rPr>
          <w:sz w:val="28"/>
          <w:szCs w:val="28"/>
        </w:rPr>
        <w:t xml:space="preserve"> учитываются общие подходы к</w:t>
      </w:r>
      <w:r>
        <w:rPr>
          <w:sz w:val="28"/>
          <w:szCs w:val="28"/>
        </w:rPr>
        <w:t xml:space="preserve"> расчету бюджетных </w:t>
      </w:r>
      <w:r w:rsidRPr="006712F1">
        <w:rPr>
          <w:sz w:val="28"/>
          <w:szCs w:val="28"/>
        </w:rPr>
        <w:t>проектировок</w:t>
      </w:r>
      <w:r>
        <w:rPr>
          <w:sz w:val="28"/>
          <w:szCs w:val="28"/>
        </w:rPr>
        <w:t>,</w:t>
      </w:r>
      <w:r w:rsidRPr="006712F1">
        <w:rPr>
          <w:sz w:val="28"/>
          <w:szCs w:val="28"/>
        </w:rPr>
        <w:t xml:space="preserve"> а также установленные для </w:t>
      </w:r>
      <w:r>
        <w:rPr>
          <w:sz w:val="28"/>
          <w:szCs w:val="28"/>
        </w:rPr>
        <w:t>Муниципального образования «Разветьевский сельсовет» Железногорского района</w:t>
      </w:r>
      <w:r w:rsidRPr="006712F1">
        <w:rPr>
          <w:sz w:val="28"/>
          <w:szCs w:val="28"/>
        </w:rPr>
        <w:t xml:space="preserve"> </w:t>
      </w:r>
      <w:r>
        <w:rPr>
          <w:sz w:val="28"/>
          <w:szCs w:val="28"/>
        </w:rPr>
        <w:t xml:space="preserve"> Курской области </w:t>
      </w:r>
      <w:r w:rsidRPr="006712F1">
        <w:rPr>
          <w:sz w:val="28"/>
          <w:szCs w:val="28"/>
        </w:rPr>
        <w:t>норматив</w:t>
      </w:r>
      <w:r>
        <w:rPr>
          <w:sz w:val="28"/>
          <w:szCs w:val="28"/>
        </w:rPr>
        <w:t>а</w:t>
      </w:r>
      <w:r w:rsidRPr="006712F1">
        <w:rPr>
          <w:sz w:val="28"/>
          <w:szCs w:val="28"/>
        </w:rPr>
        <w:t xml:space="preserve"> формирования расходов на содержание органов </w:t>
      </w:r>
      <w:r>
        <w:rPr>
          <w:sz w:val="28"/>
          <w:szCs w:val="28"/>
        </w:rPr>
        <w:t xml:space="preserve">местного самоуправления, </w:t>
      </w:r>
    </w:p>
    <w:p w:rsidR="009E7AB1" w:rsidRDefault="009E7AB1" w:rsidP="00920AFB">
      <w:pPr>
        <w:autoSpaceDE w:val="0"/>
        <w:autoSpaceDN w:val="0"/>
        <w:adjustRightInd w:val="0"/>
        <w:ind w:firstLine="684"/>
        <w:jc w:val="both"/>
        <w:rPr>
          <w:sz w:val="28"/>
          <w:szCs w:val="28"/>
        </w:rPr>
      </w:pPr>
      <w:r w:rsidRPr="00062DDF">
        <w:rPr>
          <w:sz w:val="28"/>
          <w:szCs w:val="28"/>
        </w:rPr>
        <w:t xml:space="preserve">При формировании </w:t>
      </w:r>
      <w:r>
        <w:rPr>
          <w:sz w:val="28"/>
          <w:szCs w:val="28"/>
        </w:rPr>
        <w:t>ме</w:t>
      </w:r>
      <w:r w:rsidRPr="00062DDF">
        <w:rPr>
          <w:sz w:val="28"/>
          <w:szCs w:val="28"/>
        </w:rPr>
        <w:t xml:space="preserve">стного бюджета на </w:t>
      </w:r>
      <w:r>
        <w:t xml:space="preserve">2015-2017 </w:t>
      </w:r>
      <w:r w:rsidRPr="00062DDF">
        <w:rPr>
          <w:sz w:val="28"/>
          <w:szCs w:val="28"/>
        </w:rPr>
        <w:t>годы применены общие подходы к расчету бюджетных проектировок:</w:t>
      </w:r>
    </w:p>
    <w:p w:rsidR="009E7AB1" w:rsidRDefault="009E7AB1" w:rsidP="00920AFB">
      <w:pPr>
        <w:autoSpaceDE w:val="0"/>
        <w:autoSpaceDN w:val="0"/>
        <w:adjustRightInd w:val="0"/>
        <w:ind w:firstLine="684"/>
        <w:jc w:val="both"/>
        <w:rPr>
          <w:sz w:val="28"/>
          <w:szCs w:val="28"/>
        </w:rPr>
      </w:pPr>
      <w:r>
        <w:rPr>
          <w:sz w:val="28"/>
          <w:szCs w:val="28"/>
        </w:rPr>
        <w:t>1</w:t>
      </w:r>
      <w:r w:rsidRPr="004F05B8">
        <w:rPr>
          <w:sz w:val="28"/>
          <w:szCs w:val="28"/>
        </w:rPr>
        <w:t xml:space="preserve">) </w:t>
      </w:r>
      <w:r>
        <w:rPr>
          <w:sz w:val="28"/>
          <w:szCs w:val="28"/>
        </w:rPr>
        <w:t xml:space="preserve">по </w:t>
      </w:r>
      <w:r w:rsidRPr="004F05B8">
        <w:rPr>
          <w:sz w:val="28"/>
          <w:szCs w:val="28"/>
        </w:rPr>
        <w:t>начисления</w:t>
      </w:r>
      <w:r>
        <w:rPr>
          <w:sz w:val="28"/>
          <w:szCs w:val="28"/>
        </w:rPr>
        <w:t>м</w:t>
      </w:r>
      <w:r w:rsidRPr="004F05B8">
        <w:rPr>
          <w:sz w:val="28"/>
          <w:szCs w:val="28"/>
        </w:rPr>
        <w:t xml:space="preserve"> на </w:t>
      </w:r>
      <w:r>
        <w:rPr>
          <w:sz w:val="28"/>
          <w:szCs w:val="28"/>
        </w:rPr>
        <w:t>оплату</w:t>
      </w:r>
      <w:r w:rsidRPr="004F05B8">
        <w:rPr>
          <w:sz w:val="28"/>
          <w:szCs w:val="28"/>
        </w:rPr>
        <w:t xml:space="preserve"> труда в соответствии с</w:t>
      </w:r>
      <w:r>
        <w:rPr>
          <w:sz w:val="28"/>
          <w:szCs w:val="28"/>
        </w:rPr>
        <w:t xml:space="preserve"> установленными</w:t>
      </w:r>
      <w:r w:rsidRPr="004F05B8">
        <w:rPr>
          <w:sz w:val="28"/>
          <w:szCs w:val="28"/>
        </w:rPr>
        <w:t xml:space="preserve"> Федеральными законами от 24.07.2009 г.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w:t>
      </w:r>
      <w:r>
        <w:rPr>
          <w:sz w:val="28"/>
          <w:szCs w:val="28"/>
        </w:rPr>
        <w:t>хования» и от 28.11.2009г. №297-ФЗ «О страховых тарифах на обязательное социальное страхование от несчастных случаев на производстве и профессиональных заболеваний на 2010 год и на плановый период 2011 и 2012 годов» тарифами страховых взносов в государственные внебюджетные фонды в размере 30,2%</w:t>
      </w:r>
      <w:r w:rsidRPr="004F05B8">
        <w:rPr>
          <w:sz w:val="28"/>
          <w:szCs w:val="28"/>
        </w:rPr>
        <w:t>;</w:t>
      </w:r>
    </w:p>
    <w:p w:rsidR="009E7AB1" w:rsidRPr="00463237" w:rsidRDefault="009E7AB1" w:rsidP="00920AFB">
      <w:pPr>
        <w:autoSpaceDE w:val="0"/>
        <w:autoSpaceDN w:val="0"/>
        <w:adjustRightInd w:val="0"/>
        <w:ind w:firstLine="684"/>
        <w:jc w:val="both"/>
        <w:rPr>
          <w:b/>
          <w:i/>
          <w:sz w:val="27"/>
          <w:szCs w:val="27"/>
        </w:rPr>
      </w:pPr>
      <w:r>
        <w:rPr>
          <w:sz w:val="28"/>
          <w:szCs w:val="28"/>
        </w:rPr>
        <w:t>2</w:t>
      </w:r>
      <w:r w:rsidRPr="00463237">
        <w:rPr>
          <w:sz w:val="28"/>
          <w:szCs w:val="28"/>
        </w:rPr>
        <w:t xml:space="preserve">) планирование бюджетных ассигнований на исполнение вновь принимаемых обязательств осуществлено в соответствии с основаниями для возникновения расходных обязательств местного бюджета согласно статьям 85 и 174.2 БК РФ, учитывая положения порядка конкурсного распределения принимаемых расходных обязательств местного бюджета </w:t>
      </w:r>
    </w:p>
    <w:p w:rsidR="009E7AB1" w:rsidRDefault="009E7AB1" w:rsidP="00920AFB">
      <w:pPr>
        <w:autoSpaceDE w:val="0"/>
        <w:autoSpaceDN w:val="0"/>
        <w:adjustRightInd w:val="0"/>
        <w:ind w:firstLine="684"/>
        <w:jc w:val="both"/>
        <w:rPr>
          <w:sz w:val="28"/>
          <w:szCs w:val="28"/>
        </w:rPr>
      </w:pPr>
      <w:r>
        <w:rPr>
          <w:sz w:val="28"/>
          <w:szCs w:val="28"/>
        </w:rPr>
        <w:t>3) бюджетные ассигнования, финансовое обеспечение которых осуществляется за счет средств областного бюджета в виде целевых субвенций и субсидий, предусматриваются в объемах, отраженных в проекте Областного закона «Об областном бюджете на 2016 год» на момент формирования местного бюджета;</w:t>
      </w:r>
    </w:p>
    <w:p w:rsidR="009E7AB1" w:rsidRDefault="009E7AB1" w:rsidP="00920AFB">
      <w:pPr>
        <w:autoSpaceDE w:val="0"/>
        <w:autoSpaceDN w:val="0"/>
        <w:adjustRightInd w:val="0"/>
        <w:ind w:firstLine="684"/>
        <w:jc w:val="both"/>
        <w:rPr>
          <w:sz w:val="28"/>
          <w:szCs w:val="28"/>
        </w:rPr>
      </w:pPr>
      <w:r>
        <w:rPr>
          <w:sz w:val="28"/>
          <w:szCs w:val="28"/>
        </w:rPr>
        <w:t>4</w:t>
      </w:r>
      <w:r w:rsidRPr="009A697A">
        <w:rPr>
          <w:sz w:val="28"/>
          <w:szCs w:val="28"/>
        </w:rPr>
        <w:t xml:space="preserve">) </w:t>
      </w:r>
      <w:r>
        <w:rPr>
          <w:sz w:val="28"/>
          <w:szCs w:val="28"/>
        </w:rPr>
        <w:t>планирование бюджетных ассигнований на реализацию положений Указа Президента Российской Федерации от 7 мая 2012 года №597 осуществлялось в соответствии со средней заработной платой категории работников, определенных в Указе Президента Российской Федерации к средней заработной плате в регионе</w:t>
      </w:r>
      <w:r w:rsidRPr="009A697A">
        <w:rPr>
          <w:sz w:val="28"/>
          <w:szCs w:val="28"/>
        </w:rPr>
        <w:t>;</w:t>
      </w:r>
    </w:p>
    <w:p w:rsidR="009E7AB1" w:rsidRPr="00920AFB" w:rsidRDefault="009E7AB1" w:rsidP="00920AFB">
      <w:pPr>
        <w:ind w:firstLine="684"/>
        <w:jc w:val="both"/>
        <w:rPr>
          <w:b/>
          <w:sz w:val="28"/>
          <w:szCs w:val="28"/>
        </w:rPr>
      </w:pPr>
      <w:r w:rsidRPr="00920AFB">
        <w:rPr>
          <w:b/>
          <w:sz w:val="28"/>
          <w:szCs w:val="28"/>
        </w:rPr>
        <w:t>5)Расходы  бюджета на 201</w:t>
      </w:r>
      <w:r>
        <w:rPr>
          <w:b/>
          <w:sz w:val="28"/>
          <w:szCs w:val="28"/>
        </w:rPr>
        <w:t>6</w:t>
      </w:r>
      <w:r w:rsidRPr="00920AFB">
        <w:rPr>
          <w:b/>
          <w:sz w:val="28"/>
          <w:szCs w:val="28"/>
        </w:rPr>
        <w:t xml:space="preserve"> г  оптимизированы в соответствии расчетами по согласованию основных параметров бюджета по рекомендациям Администрации Железногорского района .</w:t>
      </w:r>
      <w:bookmarkStart w:id="0" w:name="_GoBack"/>
      <w:bookmarkEnd w:id="0"/>
    </w:p>
    <w:p w:rsidR="009E7AB1" w:rsidRPr="00920AFB" w:rsidRDefault="009E7AB1">
      <w:pPr>
        <w:tabs>
          <w:tab w:val="left" w:pos="1155"/>
        </w:tabs>
        <w:rPr>
          <w:b/>
          <w:sz w:val="16"/>
          <w:szCs w:val="16"/>
        </w:rPr>
      </w:pPr>
      <w:r w:rsidRPr="00920AFB">
        <w:rPr>
          <w:b/>
        </w:rPr>
        <w:t xml:space="preserve">     </w:t>
      </w:r>
    </w:p>
    <w:p w:rsidR="009E7AB1" w:rsidRDefault="009E7AB1">
      <w:pPr>
        <w:jc w:val="both"/>
        <w:rPr>
          <w:b/>
          <w:sz w:val="28"/>
          <w:szCs w:val="28"/>
        </w:rPr>
      </w:pPr>
      <w:r>
        <w:rPr>
          <w:b/>
          <w:sz w:val="28"/>
          <w:szCs w:val="28"/>
        </w:rPr>
        <w:t xml:space="preserve">Подраздел 0102 «Функционирование высшего должностного лица </w:t>
      </w:r>
    </w:p>
    <w:p w:rsidR="009E7AB1" w:rsidRDefault="009E7AB1">
      <w:pPr>
        <w:jc w:val="both"/>
        <w:rPr>
          <w:b/>
          <w:sz w:val="28"/>
          <w:szCs w:val="28"/>
        </w:rPr>
      </w:pPr>
      <w:r>
        <w:rPr>
          <w:b/>
          <w:sz w:val="28"/>
          <w:szCs w:val="28"/>
        </w:rPr>
        <w:t>органа местного самоуправления»</w:t>
      </w:r>
    </w:p>
    <w:p w:rsidR="009E7AB1" w:rsidRDefault="009E7AB1">
      <w:pPr>
        <w:jc w:val="both"/>
        <w:rPr>
          <w:sz w:val="28"/>
          <w:szCs w:val="28"/>
        </w:rPr>
      </w:pPr>
      <w:r>
        <w:rPr>
          <w:sz w:val="28"/>
          <w:szCs w:val="28"/>
        </w:rPr>
        <w:t xml:space="preserve">Расходы на содержание главы органа местного самоуправления рассчитано на основании положения об оплате труда и  штатного расписания </w:t>
      </w:r>
    </w:p>
    <w:p w:rsidR="009E7AB1" w:rsidRDefault="009E7AB1">
      <w:pPr>
        <w:pStyle w:val="BodyTextIndent"/>
        <w:ind w:left="0"/>
        <w:jc w:val="both"/>
        <w:rPr>
          <w:sz w:val="28"/>
          <w:szCs w:val="28"/>
        </w:rPr>
      </w:pPr>
      <w:r>
        <w:rPr>
          <w:sz w:val="28"/>
          <w:szCs w:val="28"/>
        </w:rPr>
        <w:t xml:space="preserve">  28752х 12 мес=345 024 </w:t>
      </w:r>
    </w:p>
    <w:p w:rsidR="009E7AB1" w:rsidRDefault="009E7AB1">
      <w:pPr>
        <w:pStyle w:val="BodyTextIndent"/>
        <w:ind w:firstLine="709"/>
        <w:jc w:val="both"/>
        <w:rPr>
          <w:sz w:val="28"/>
          <w:szCs w:val="28"/>
        </w:rPr>
      </w:pPr>
      <w:r>
        <w:rPr>
          <w:sz w:val="28"/>
          <w:szCs w:val="28"/>
        </w:rPr>
        <w:t>Начисление на оплату труда</w:t>
      </w:r>
    </w:p>
    <w:p w:rsidR="009E7AB1" w:rsidRDefault="009E7AB1">
      <w:pPr>
        <w:jc w:val="both"/>
        <w:rPr>
          <w:sz w:val="28"/>
          <w:szCs w:val="28"/>
        </w:rPr>
      </w:pPr>
      <w:r>
        <w:rPr>
          <w:sz w:val="28"/>
          <w:szCs w:val="28"/>
        </w:rPr>
        <w:t>345024  х 0.30,2%=104197</w:t>
      </w:r>
    </w:p>
    <w:p w:rsidR="009E7AB1" w:rsidRDefault="009E7AB1">
      <w:pPr>
        <w:jc w:val="both"/>
        <w:rPr>
          <w:sz w:val="28"/>
          <w:szCs w:val="28"/>
        </w:rPr>
      </w:pPr>
      <w:r>
        <w:rPr>
          <w:sz w:val="28"/>
          <w:szCs w:val="28"/>
        </w:rPr>
        <w:t xml:space="preserve">Всего по подразделу 0102 расходов </w:t>
      </w:r>
      <w:r>
        <w:rPr>
          <w:b/>
          <w:sz w:val="28"/>
          <w:szCs w:val="28"/>
        </w:rPr>
        <w:t>450 000</w:t>
      </w:r>
      <w:r w:rsidRPr="00443DEA">
        <w:rPr>
          <w:b/>
          <w:sz w:val="28"/>
          <w:szCs w:val="28"/>
        </w:rPr>
        <w:t>руб</w:t>
      </w:r>
      <w:r>
        <w:rPr>
          <w:sz w:val="28"/>
          <w:szCs w:val="28"/>
        </w:rPr>
        <w:t>.</w:t>
      </w:r>
    </w:p>
    <w:p w:rsidR="009E7AB1" w:rsidRDefault="009E7AB1">
      <w:pPr>
        <w:tabs>
          <w:tab w:val="left" w:pos="3555"/>
        </w:tabs>
        <w:jc w:val="both"/>
        <w:rPr>
          <w:sz w:val="28"/>
          <w:szCs w:val="28"/>
        </w:rPr>
      </w:pPr>
    </w:p>
    <w:p w:rsidR="009E7AB1" w:rsidRDefault="009E7AB1">
      <w:pPr>
        <w:tabs>
          <w:tab w:val="left" w:pos="3555"/>
        </w:tabs>
        <w:jc w:val="both"/>
        <w:rPr>
          <w:b/>
          <w:sz w:val="28"/>
          <w:szCs w:val="28"/>
        </w:rPr>
      </w:pPr>
      <w:r>
        <w:rPr>
          <w:b/>
          <w:sz w:val="28"/>
          <w:szCs w:val="28"/>
        </w:rPr>
        <w:t>Подраздел 0104 «Функционирование Правительства РФ, высших органов исполнительной власти субъектов РФ, местных администраций»</w:t>
      </w:r>
    </w:p>
    <w:p w:rsidR="009E7AB1" w:rsidRDefault="009E7AB1">
      <w:pPr>
        <w:jc w:val="both"/>
        <w:rPr>
          <w:b/>
          <w:sz w:val="28"/>
          <w:szCs w:val="28"/>
        </w:rPr>
      </w:pPr>
      <w:r>
        <w:rPr>
          <w:b/>
          <w:sz w:val="28"/>
          <w:szCs w:val="28"/>
        </w:rPr>
        <w:t xml:space="preserve">                                               0104                                                                                                                                                                                                                                                                                                                                                                                                                                                                                                                                                                                                                                                                                                                                                                                                                                                                                                                                                                                                                                                                                                                                                                                                                                                                                                                                                                                                                                                                                                                                                                                                                                                                                                                                                                                                                                   </w:t>
      </w:r>
    </w:p>
    <w:p w:rsidR="009E7AB1" w:rsidRDefault="009E7AB1">
      <w:pPr>
        <w:jc w:val="both"/>
        <w:rPr>
          <w:sz w:val="28"/>
          <w:szCs w:val="28"/>
        </w:rPr>
      </w:pPr>
      <w:r>
        <w:rPr>
          <w:sz w:val="28"/>
          <w:szCs w:val="28"/>
        </w:rPr>
        <w:t xml:space="preserve">Оплата труда  по подразделу 0104 согласно положения об оплате труда и штатному расписанию на 01.10.2015 г. </w:t>
      </w:r>
    </w:p>
    <w:p w:rsidR="009E7AB1" w:rsidRDefault="009E7AB1">
      <w:pPr>
        <w:jc w:val="both"/>
        <w:rPr>
          <w:sz w:val="28"/>
          <w:szCs w:val="28"/>
        </w:rPr>
      </w:pPr>
      <w:r>
        <w:rPr>
          <w:sz w:val="28"/>
          <w:szCs w:val="28"/>
        </w:rPr>
        <w:t xml:space="preserve">71466*12=857592 + 54060(единовременные выплаты к отпуску и м/п предусмотренные по «Положению об оплате труда…»18020х3)=911652руб. </w:t>
      </w:r>
    </w:p>
    <w:p w:rsidR="009E7AB1" w:rsidRDefault="009E7AB1">
      <w:pPr>
        <w:jc w:val="both"/>
        <w:rPr>
          <w:sz w:val="28"/>
          <w:szCs w:val="28"/>
        </w:rPr>
      </w:pPr>
      <w:r>
        <w:rPr>
          <w:sz w:val="28"/>
          <w:szCs w:val="28"/>
        </w:rPr>
        <w:t xml:space="preserve">Начисления на оплату труда 30,2 % *893632=275319 рублей </w:t>
      </w:r>
    </w:p>
    <w:p w:rsidR="009E7AB1" w:rsidRDefault="009E7AB1">
      <w:pPr>
        <w:jc w:val="both"/>
        <w:rPr>
          <w:sz w:val="28"/>
          <w:szCs w:val="28"/>
        </w:rPr>
      </w:pPr>
      <w:r>
        <w:rPr>
          <w:sz w:val="28"/>
          <w:szCs w:val="28"/>
        </w:rPr>
        <w:t>Итого средств на оплату труда и начисления на оплату труда-</w:t>
      </w:r>
      <w:r>
        <w:rPr>
          <w:b/>
          <w:sz w:val="28"/>
          <w:szCs w:val="28"/>
        </w:rPr>
        <w:t>1187000руб</w:t>
      </w:r>
    </w:p>
    <w:p w:rsidR="009E7AB1" w:rsidRDefault="009E7AB1">
      <w:pPr>
        <w:jc w:val="both"/>
        <w:rPr>
          <w:sz w:val="28"/>
          <w:szCs w:val="28"/>
        </w:rPr>
      </w:pPr>
    </w:p>
    <w:p w:rsidR="009E7AB1" w:rsidRDefault="009E7AB1">
      <w:pPr>
        <w:jc w:val="both"/>
        <w:rPr>
          <w:sz w:val="28"/>
          <w:szCs w:val="28"/>
        </w:rPr>
      </w:pPr>
      <w:r>
        <w:rPr>
          <w:sz w:val="28"/>
          <w:szCs w:val="28"/>
        </w:rPr>
        <w:t>Компенсация за использование личного автотранспорта – 84800руб. в соответствии расчетами по согласованию основных параметров бюджета по рекомендациям Администрации Железногорского района расходы на 2016 г.</w:t>
      </w:r>
    </w:p>
    <w:p w:rsidR="009E7AB1" w:rsidRPr="005801E9" w:rsidRDefault="009E7AB1">
      <w:pPr>
        <w:jc w:val="both"/>
        <w:rPr>
          <w:b/>
          <w:sz w:val="28"/>
          <w:szCs w:val="28"/>
        </w:rPr>
      </w:pPr>
      <w:r w:rsidRPr="005801E9">
        <w:rPr>
          <w:b/>
          <w:sz w:val="28"/>
          <w:szCs w:val="28"/>
        </w:rPr>
        <w:t>2016 год -</w:t>
      </w:r>
      <w:r>
        <w:rPr>
          <w:b/>
          <w:sz w:val="28"/>
          <w:szCs w:val="28"/>
        </w:rPr>
        <w:t>848</w:t>
      </w:r>
      <w:r w:rsidRPr="005801E9">
        <w:rPr>
          <w:b/>
          <w:sz w:val="28"/>
          <w:szCs w:val="28"/>
        </w:rPr>
        <w:t>00 руб</w:t>
      </w:r>
      <w:r>
        <w:rPr>
          <w:b/>
          <w:sz w:val="28"/>
          <w:szCs w:val="28"/>
        </w:rPr>
        <w:t>.</w:t>
      </w:r>
    </w:p>
    <w:p w:rsidR="009E7AB1" w:rsidRPr="005801E9" w:rsidRDefault="009E7AB1">
      <w:pPr>
        <w:jc w:val="both"/>
        <w:rPr>
          <w:b/>
          <w:sz w:val="28"/>
          <w:szCs w:val="28"/>
        </w:rPr>
      </w:pPr>
      <w:r>
        <w:rPr>
          <w:b/>
          <w:sz w:val="28"/>
          <w:szCs w:val="28"/>
        </w:rPr>
        <w:t>.</w:t>
      </w:r>
      <w:r w:rsidRPr="005801E9">
        <w:rPr>
          <w:b/>
          <w:sz w:val="28"/>
          <w:szCs w:val="28"/>
        </w:rPr>
        <w:t xml:space="preserve"> </w:t>
      </w:r>
    </w:p>
    <w:p w:rsidR="009E7AB1" w:rsidRDefault="009E7AB1">
      <w:pPr>
        <w:jc w:val="both"/>
        <w:rPr>
          <w:sz w:val="28"/>
          <w:szCs w:val="28"/>
        </w:rPr>
      </w:pPr>
    </w:p>
    <w:p w:rsidR="009E7AB1" w:rsidRDefault="009E7AB1">
      <w:pPr>
        <w:jc w:val="both"/>
        <w:rPr>
          <w:sz w:val="28"/>
          <w:szCs w:val="28"/>
        </w:rPr>
      </w:pPr>
      <w:r>
        <w:rPr>
          <w:sz w:val="28"/>
          <w:szCs w:val="28"/>
        </w:rPr>
        <w:t xml:space="preserve">Оплата услуг связи- </w:t>
      </w:r>
      <w:r w:rsidRPr="005801E9">
        <w:rPr>
          <w:b/>
          <w:sz w:val="28"/>
          <w:szCs w:val="28"/>
        </w:rPr>
        <w:t>37000руб</w:t>
      </w:r>
    </w:p>
    <w:p w:rsidR="009E7AB1" w:rsidRDefault="009E7AB1">
      <w:pPr>
        <w:jc w:val="both"/>
        <w:rPr>
          <w:sz w:val="28"/>
          <w:szCs w:val="28"/>
        </w:rPr>
      </w:pPr>
    </w:p>
    <w:p w:rsidR="009E7AB1" w:rsidRDefault="009E7AB1">
      <w:pPr>
        <w:jc w:val="both"/>
        <w:rPr>
          <w:sz w:val="28"/>
          <w:szCs w:val="28"/>
        </w:rPr>
      </w:pPr>
      <w:r>
        <w:rPr>
          <w:sz w:val="28"/>
          <w:szCs w:val="28"/>
        </w:rPr>
        <w:t xml:space="preserve">На оплату коммунальных услуг </w:t>
      </w:r>
      <w:r>
        <w:rPr>
          <w:b/>
          <w:sz w:val="28"/>
          <w:szCs w:val="28"/>
        </w:rPr>
        <w:t xml:space="preserve">30 </w:t>
      </w:r>
      <w:r w:rsidRPr="005801E9">
        <w:rPr>
          <w:b/>
          <w:sz w:val="28"/>
          <w:szCs w:val="28"/>
        </w:rPr>
        <w:t>000 руб</w:t>
      </w:r>
    </w:p>
    <w:p w:rsidR="009E7AB1" w:rsidRDefault="009E7AB1">
      <w:pPr>
        <w:jc w:val="both"/>
        <w:rPr>
          <w:sz w:val="28"/>
          <w:szCs w:val="28"/>
        </w:rPr>
      </w:pPr>
    </w:p>
    <w:p w:rsidR="009E7AB1" w:rsidRDefault="009E7AB1">
      <w:pPr>
        <w:jc w:val="both"/>
        <w:rPr>
          <w:sz w:val="28"/>
          <w:szCs w:val="28"/>
        </w:rPr>
      </w:pPr>
      <w:r w:rsidRPr="005801E9">
        <w:rPr>
          <w:sz w:val="28"/>
          <w:szCs w:val="28"/>
        </w:rPr>
        <w:t>На содержание помещений планируется 10000 руб</w:t>
      </w:r>
      <w:r>
        <w:rPr>
          <w:sz w:val="28"/>
          <w:szCs w:val="28"/>
        </w:rPr>
        <w:t>.</w:t>
      </w:r>
      <w:r w:rsidRPr="005801E9">
        <w:rPr>
          <w:sz w:val="28"/>
          <w:szCs w:val="28"/>
        </w:rPr>
        <w:t xml:space="preserve"> в соответствии расчетами по</w:t>
      </w:r>
      <w:r>
        <w:rPr>
          <w:sz w:val="28"/>
          <w:szCs w:val="28"/>
        </w:rPr>
        <w:t xml:space="preserve"> </w:t>
      </w:r>
      <w:r w:rsidRPr="005801E9">
        <w:rPr>
          <w:sz w:val="28"/>
          <w:szCs w:val="28"/>
        </w:rPr>
        <w:t xml:space="preserve">согласованию основных параметров бюджета расходы </w:t>
      </w:r>
    </w:p>
    <w:p w:rsidR="009E7AB1" w:rsidRDefault="009E7AB1" w:rsidP="005801E9">
      <w:pPr>
        <w:jc w:val="both"/>
        <w:rPr>
          <w:b/>
          <w:sz w:val="28"/>
          <w:szCs w:val="28"/>
        </w:rPr>
      </w:pPr>
      <w:r w:rsidRPr="005801E9">
        <w:rPr>
          <w:b/>
          <w:sz w:val="28"/>
          <w:szCs w:val="28"/>
        </w:rPr>
        <w:t>2016 год -10000 руб</w:t>
      </w:r>
      <w:r>
        <w:rPr>
          <w:b/>
          <w:sz w:val="28"/>
          <w:szCs w:val="28"/>
        </w:rPr>
        <w:t>.</w:t>
      </w:r>
    </w:p>
    <w:p w:rsidR="009E7AB1" w:rsidRPr="005801E9" w:rsidRDefault="009E7AB1" w:rsidP="005801E9">
      <w:pPr>
        <w:jc w:val="both"/>
        <w:rPr>
          <w:b/>
          <w:sz w:val="28"/>
          <w:szCs w:val="28"/>
        </w:rPr>
      </w:pPr>
    </w:p>
    <w:p w:rsidR="009E7AB1" w:rsidRDefault="009E7AB1">
      <w:pPr>
        <w:jc w:val="both"/>
        <w:rPr>
          <w:sz w:val="28"/>
          <w:szCs w:val="28"/>
        </w:rPr>
      </w:pPr>
      <w:r>
        <w:rPr>
          <w:sz w:val="28"/>
          <w:szCs w:val="28"/>
        </w:rPr>
        <w:t>Прочие работы, услуги -10000 руб.</w:t>
      </w:r>
      <w:r w:rsidRPr="005801E9">
        <w:t xml:space="preserve"> </w:t>
      </w:r>
      <w:r w:rsidRPr="005801E9">
        <w:rPr>
          <w:sz w:val="28"/>
          <w:szCs w:val="28"/>
        </w:rPr>
        <w:t xml:space="preserve">в соответствии расчетами по согласованию основных параметров бюджета расходы на </w:t>
      </w:r>
      <w:r>
        <w:rPr>
          <w:sz w:val="28"/>
          <w:szCs w:val="28"/>
        </w:rPr>
        <w:t>2016</w:t>
      </w:r>
      <w:r w:rsidRPr="005801E9">
        <w:rPr>
          <w:sz w:val="28"/>
          <w:szCs w:val="28"/>
        </w:rPr>
        <w:t xml:space="preserve"> </w:t>
      </w:r>
    </w:p>
    <w:p w:rsidR="009E7AB1" w:rsidRPr="006E3539" w:rsidRDefault="009E7AB1" w:rsidP="006E3539">
      <w:pPr>
        <w:jc w:val="both"/>
        <w:rPr>
          <w:sz w:val="28"/>
          <w:szCs w:val="28"/>
        </w:rPr>
      </w:pPr>
      <w:r w:rsidRPr="006E3539">
        <w:rPr>
          <w:sz w:val="28"/>
          <w:szCs w:val="28"/>
        </w:rPr>
        <w:t>2016 год -10000 руб</w:t>
      </w:r>
      <w:r>
        <w:rPr>
          <w:sz w:val="28"/>
          <w:szCs w:val="28"/>
        </w:rPr>
        <w:t>.</w:t>
      </w:r>
    </w:p>
    <w:p w:rsidR="009E7AB1" w:rsidRDefault="009E7AB1">
      <w:pPr>
        <w:jc w:val="both"/>
        <w:rPr>
          <w:sz w:val="28"/>
          <w:szCs w:val="28"/>
        </w:rPr>
      </w:pPr>
    </w:p>
    <w:p w:rsidR="009E7AB1" w:rsidRDefault="009E7AB1" w:rsidP="00FC631F">
      <w:pPr>
        <w:pStyle w:val="PlainText"/>
        <w:jc w:val="both"/>
        <w:rPr>
          <w:rFonts w:ascii="Times New Roman" w:hAnsi="Times New Roman"/>
          <w:bCs/>
          <w:color w:val="000000"/>
          <w:spacing w:val="-15"/>
          <w:sz w:val="28"/>
          <w:szCs w:val="28"/>
        </w:rPr>
      </w:pPr>
      <w:r>
        <w:rPr>
          <w:rFonts w:ascii="Times New Roman" w:hAnsi="Times New Roman"/>
          <w:bCs/>
          <w:color w:val="000000"/>
          <w:spacing w:val="-15"/>
          <w:sz w:val="28"/>
          <w:szCs w:val="28"/>
        </w:rPr>
        <w:t xml:space="preserve">По материальным затратам расходы планируются -13000 рублей в </w:t>
      </w:r>
      <w:r w:rsidRPr="006E3539">
        <w:rPr>
          <w:rFonts w:ascii="Times New Roman" w:hAnsi="Times New Roman"/>
          <w:bCs/>
          <w:color w:val="000000"/>
          <w:spacing w:val="-15"/>
          <w:sz w:val="28"/>
          <w:szCs w:val="28"/>
        </w:rPr>
        <w:t xml:space="preserve"> соответствии расчетами по согласованию основных параметров бюджета расходы на 201</w:t>
      </w:r>
      <w:r>
        <w:rPr>
          <w:rFonts w:ascii="Times New Roman" w:hAnsi="Times New Roman"/>
          <w:bCs/>
          <w:color w:val="000000"/>
          <w:spacing w:val="-15"/>
          <w:sz w:val="28"/>
          <w:szCs w:val="28"/>
        </w:rPr>
        <w:t>6</w:t>
      </w:r>
      <w:r w:rsidRPr="006E3539">
        <w:rPr>
          <w:rFonts w:ascii="Times New Roman" w:hAnsi="Times New Roman"/>
          <w:bCs/>
          <w:color w:val="000000"/>
          <w:spacing w:val="-15"/>
          <w:sz w:val="28"/>
          <w:szCs w:val="28"/>
        </w:rPr>
        <w:t xml:space="preserve"> предусматриваются</w:t>
      </w:r>
      <w:r>
        <w:rPr>
          <w:rFonts w:ascii="Times New Roman" w:hAnsi="Times New Roman"/>
          <w:bCs/>
          <w:color w:val="000000"/>
          <w:spacing w:val="-15"/>
          <w:sz w:val="28"/>
          <w:szCs w:val="28"/>
        </w:rPr>
        <w:t xml:space="preserve">  </w:t>
      </w:r>
    </w:p>
    <w:p w:rsidR="009E7AB1" w:rsidRPr="006E3539" w:rsidRDefault="009E7AB1" w:rsidP="006E3539">
      <w:pPr>
        <w:jc w:val="both"/>
        <w:rPr>
          <w:b/>
          <w:sz w:val="28"/>
          <w:szCs w:val="28"/>
        </w:rPr>
      </w:pPr>
      <w:r>
        <w:rPr>
          <w:b/>
          <w:sz w:val="28"/>
          <w:szCs w:val="28"/>
        </w:rPr>
        <w:t>2016 год -13000</w:t>
      </w:r>
      <w:r w:rsidRPr="006E3539">
        <w:rPr>
          <w:b/>
          <w:sz w:val="28"/>
          <w:szCs w:val="28"/>
        </w:rPr>
        <w:t xml:space="preserve"> руб</w:t>
      </w:r>
      <w:r>
        <w:rPr>
          <w:b/>
          <w:sz w:val="28"/>
          <w:szCs w:val="28"/>
        </w:rPr>
        <w:t>.</w:t>
      </w:r>
    </w:p>
    <w:p w:rsidR="009E7AB1" w:rsidRDefault="009E7AB1" w:rsidP="006E3539">
      <w:pPr>
        <w:jc w:val="both"/>
        <w:rPr>
          <w:sz w:val="28"/>
          <w:szCs w:val="28"/>
        </w:rPr>
      </w:pPr>
    </w:p>
    <w:p w:rsidR="009E7AB1" w:rsidRDefault="009E7AB1">
      <w:pPr>
        <w:jc w:val="both"/>
        <w:rPr>
          <w:sz w:val="28"/>
          <w:szCs w:val="28"/>
        </w:rPr>
      </w:pPr>
    </w:p>
    <w:p w:rsidR="009E7AB1" w:rsidRDefault="009E7AB1">
      <w:pPr>
        <w:jc w:val="both"/>
        <w:rPr>
          <w:sz w:val="28"/>
          <w:szCs w:val="28"/>
        </w:rPr>
      </w:pPr>
    </w:p>
    <w:p w:rsidR="009E7AB1" w:rsidRDefault="009E7AB1" w:rsidP="00C91F5D">
      <w:pPr>
        <w:jc w:val="both"/>
        <w:rPr>
          <w:b/>
          <w:sz w:val="28"/>
          <w:szCs w:val="28"/>
        </w:rPr>
      </w:pPr>
      <w:r>
        <w:rPr>
          <w:b/>
          <w:sz w:val="28"/>
          <w:szCs w:val="28"/>
        </w:rPr>
        <w:t>Всего по подразделу 0104 расходов</w:t>
      </w:r>
    </w:p>
    <w:p w:rsidR="009E7AB1" w:rsidRDefault="009E7AB1" w:rsidP="00C91F5D">
      <w:pPr>
        <w:jc w:val="both"/>
        <w:rPr>
          <w:b/>
          <w:sz w:val="28"/>
          <w:szCs w:val="28"/>
        </w:rPr>
      </w:pPr>
      <w:r>
        <w:rPr>
          <w:b/>
          <w:sz w:val="28"/>
          <w:szCs w:val="28"/>
        </w:rPr>
        <w:t>2016 год-  1 371 800 рублей</w:t>
      </w:r>
    </w:p>
    <w:p w:rsidR="009E7AB1" w:rsidRDefault="009E7AB1">
      <w:pPr>
        <w:jc w:val="both"/>
        <w:rPr>
          <w:sz w:val="28"/>
          <w:szCs w:val="28"/>
        </w:rPr>
      </w:pPr>
    </w:p>
    <w:p w:rsidR="009E7AB1" w:rsidRDefault="009E7AB1" w:rsidP="006404F5">
      <w:pPr>
        <w:jc w:val="both"/>
        <w:rPr>
          <w:b/>
          <w:sz w:val="28"/>
          <w:szCs w:val="28"/>
        </w:rPr>
      </w:pPr>
      <w:r>
        <w:rPr>
          <w:sz w:val="28"/>
          <w:szCs w:val="28"/>
        </w:rPr>
        <w:t xml:space="preserve">          </w:t>
      </w:r>
      <w:r>
        <w:rPr>
          <w:b/>
          <w:sz w:val="28"/>
          <w:szCs w:val="28"/>
        </w:rPr>
        <w:t>Подраздел 0113 «Другие общегосударственные вопросы»</w:t>
      </w:r>
      <w:r>
        <w:rPr>
          <w:b/>
          <w:sz w:val="28"/>
          <w:szCs w:val="28"/>
        </w:rPr>
        <w:tab/>
      </w:r>
    </w:p>
    <w:p w:rsidR="009E7AB1" w:rsidRDefault="009E7AB1">
      <w:pPr>
        <w:tabs>
          <w:tab w:val="left" w:pos="3435"/>
        </w:tabs>
        <w:jc w:val="both"/>
        <w:rPr>
          <w:sz w:val="28"/>
          <w:szCs w:val="28"/>
        </w:rPr>
      </w:pPr>
      <w:r>
        <w:rPr>
          <w:sz w:val="28"/>
          <w:szCs w:val="28"/>
        </w:rPr>
        <w:t>Расходы по подразделу 0113 другие общегосударственные вопросы планируются:</w:t>
      </w:r>
    </w:p>
    <w:p w:rsidR="009E7AB1" w:rsidRDefault="009E7AB1">
      <w:pPr>
        <w:tabs>
          <w:tab w:val="left" w:pos="3435"/>
        </w:tabs>
        <w:jc w:val="both"/>
        <w:rPr>
          <w:sz w:val="28"/>
          <w:szCs w:val="28"/>
        </w:rPr>
      </w:pPr>
      <w:r>
        <w:rPr>
          <w:sz w:val="28"/>
          <w:szCs w:val="28"/>
        </w:rPr>
        <w:t>- на оплату оформления в БТИ 80000 рублей</w:t>
      </w:r>
    </w:p>
    <w:p w:rsidR="009E7AB1" w:rsidRDefault="009E7AB1">
      <w:pPr>
        <w:tabs>
          <w:tab w:val="left" w:pos="3435"/>
        </w:tabs>
        <w:jc w:val="both"/>
        <w:rPr>
          <w:sz w:val="28"/>
          <w:szCs w:val="28"/>
        </w:rPr>
      </w:pPr>
      <w:r>
        <w:rPr>
          <w:sz w:val="28"/>
          <w:szCs w:val="28"/>
        </w:rPr>
        <w:t>- на оплату   земельного налога в сумме 246 000руб.</w:t>
      </w:r>
    </w:p>
    <w:p w:rsidR="009E7AB1" w:rsidRDefault="009E7AB1">
      <w:pPr>
        <w:tabs>
          <w:tab w:val="left" w:pos="3435"/>
        </w:tabs>
        <w:jc w:val="both"/>
        <w:rPr>
          <w:sz w:val="28"/>
          <w:szCs w:val="28"/>
        </w:rPr>
      </w:pPr>
      <w:r>
        <w:rPr>
          <w:sz w:val="28"/>
          <w:szCs w:val="28"/>
        </w:rPr>
        <w:t xml:space="preserve">- на оплату членских взносов  Совету муниципальных образований в сумме 6000 рублей </w:t>
      </w:r>
      <w:r w:rsidRPr="006E3539">
        <w:rPr>
          <w:sz w:val="28"/>
          <w:szCs w:val="28"/>
        </w:rPr>
        <w:t>в  соответствии расчетами по согласованию основных параметров бюджета расход</w:t>
      </w:r>
      <w:r>
        <w:rPr>
          <w:sz w:val="28"/>
          <w:szCs w:val="28"/>
        </w:rPr>
        <w:t>ы на 2015 не предусматриваются .</w:t>
      </w:r>
    </w:p>
    <w:p w:rsidR="009E7AB1" w:rsidRPr="00332CB5" w:rsidRDefault="009E7AB1" w:rsidP="00AC2944">
      <w:pPr>
        <w:jc w:val="both"/>
        <w:rPr>
          <w:sz w:val="28"/>
          <w:szCs w:val="28"/>
        </w:rPr>
      </w:pPr>
    </w:p>
    <w:p w:rsidR="009E7AB1" w:rsidRDefault="009E7AB1">
      <w:pPr>
        <w:tabs>
          <w:tab w:val="left" w:pos="3435"/>
        </w:tabs>
        <w:jc w:val="both"/>
        <w:rPr>
          <w:sz w:val="28"/>
          <w:szCs w:val="28"/>
        </w:rPr>
      </w:pPr>
    </w:p>
    <w:p w:rsidR="009E7AB1" w:rsidRDefault="009E7AB1">
      <w:pPr>
        <w:tabs>
          <w:tab w:val="left" w:pos="3435"/>
        </w:tabs>
        <w:jc w:val="both"/>
        <w:rPr>
          <w:b/>
          <w:sz w:val="28"/>
          <w:szCs w:val="28"/>
        </w:rPr>
      </w:pPr>
      <w:r>
        <w:rPr>
          <w:b/>
          <w:sz w:val="28"/>
          <w:szCs w:val="28"/>
        </w:rPr>
        <w:t>Итого по разделу 0113 расходов.</w:t>
      </w:r>
    </w:p>
    <w:p w:rsidR="009E7AB1" w:rsidRPr="006E3539" w:rsidRDefault="009E7AB1" w:rsidP="006E3539">
      <w:pPr>
        <w:tabs>
          <w:tab w:val="left" w:pos="3435"/>
        </w:tabs>
        <w:jc w:val="both"/>
        <w:rPr>
          <w:b/>
          <w:sz w:val="28"/>
          <w:szCs w:val="28"/>
        </w:rPr>
      </w:pPr>
      <w:r>
        <w:rPr>
          <w:b/>
          <w:sz w:val="28"/>
          <w:szCs w:val="28"/>
        </w:rPr>
        <w:t>2016 год- 332 000</w:t>
      </w:r>
      <w:r w:rsidRPr="006E3539">
        <w:rPr>
          <w:b/>
          <w:sz w:val="28"/>
          <w:szCs w:val="28"/>
        </w:rPr>
        <w:t>рублей</w:t>
      </w:r>
    </w:p>
    <w:p w:rsidR="009E7AB1" w:rsidRDefault="009E7AB1">
      <w:pPr>
        <w:tabs>
          <w:tab w:val="left" w:pos="3435"/>
        </w:tabs>
        <w:jc w:val="both"/>
        <w:rPr>
          <w:b/>
          <w:sz w:val="28"/>
          <w:szCs w:val="28"/>
        </w:rPr>
      </w:pPr>
    </w:p>
    <w:p w:rsidR="009E7AB1" w:rsidRDefault="009E7AB1">
      <w:pPr>
        <w:jc w:val="both"/>
        <w:rPr>
          <w:b/>
          <w:sz w:val="28"/>
          <w:szCs w:val="28"/>
        </w:rPr>
      </w:pPr>
      <w:r>
        <w:rPr>
          <w:b/>
          <w:sz w:val="28"/>
          <w:szCs w:val="28"/>
        </w:rPr>
        <w:t>Подраздел 0203 «Мобилизация и вневойсковая подготовка»</w:t>
      </w:r>
    </w:p>
    <w:p w:rsidR="009E7AB1" w:rsidRDefault="009E7AB1">
      <w:pPr>
        <w:tabs>
          <w:tab w:val="left" w:pos="3435"/>
        </w:tabs>
        <w:jc w:val="both"/>
        <w:rPr>
          <w:sz w:val="28"/>
          <w:szCs w:val="28"/>
        </w:rPr>
      </w:pPr>
      <w:r>
        <w:rPr>
          <w:color w:val="000000"/>
          <w:sz w:val="28"/>
          <w:szCs w:val="28"/>
        </w:rPr>
        <w:t xml:space="preserve">На осуществление  </w:t>
      </w:r>
      <w:r>
        <w:rPr>
          <w:sz w:val="28"/>
          <w:szCs w:val="28"/>
        </w:rPr>
        <w:t xml:space="preserve">переданных  полномочий Российской Федерацией по </w:t>
      </w:r>
      <w:r>
        <w:rPr>
          <w:color w:val="000000"/>
          <w:sz w:val="28"/>
          <w:szCs w:val="28"/>
        </w:rPr>
        <w:t>первичному воинскому учету  на территориях, где отсутствуют военные  комиссариаты</w:t>
      </w:r>
      <w:r>
        <w:rPr>
          <w:sz w:val="28"/>
          <w:szCs w:val="28"/>
        </w:rPr>
        <w:t xml:space="preserve"> за счет средств федерального бюджета.</w:t>
      </w:r>
    </w:p>
    <w:p w:rsidR="009E7AB1" w:rsidRDefault="009E7AB1" w:rsidP="00E24E25">
      <w:pPr>
        <w:jc w:val="both"/>
        <w:rPr>
          <w:sz w:val="28"/>
          <w:szCs w:val="28"/>
        </w:rPr>
      </w:pPr>
      <w:r>
        <w:rPr>
          <w:sz w:val="28"/>
          <w:szCs w:val="28"/>
        </w:rPr>
        <w:t>Оплата труда  по подразделу 0203 согласно  штатного расписания на 01.10.2015г.составляет в месяц</w:t>
      </w:r>
    </w:p>
    <w:p w:rsidR="009E7AB1" w:rsidRDefault="009E7AB1" w:rsidP="00E24E25">
      <w:pPr>
        <w:jc w:val="both"/>
        <w:rPr>
          <w:sz w:val="28"/>
          <w:szCs w:val="28"/>
        </w:rPr>
      </w:pPr>
      <w:r>
        <w:rPr>
          <w:sz w:val="28"/>
          <w:szCs w:val="28"/>
        </w:rPr>
        <w:t xml:space="preserve"> 1717*12=21 000руб.</w:t>
      </w:r>
    </w:p>
    <w:p w:rsidR="009E7AB1" w:rsidRDefault="009E7AB1" w:rsidP="00E24E25">
      <w:pPr>
        <w:tabs>
          <w:tab w:val="left" w:pos="3435"/>
        </w:tabs>
        <w:jc w:val="both"/>
        <w:rPr>
          <w:sz w:val="28"/>
          <w:szCs w:val="28"/>
        </w:rPr>
      </w:pPr>
      <w:r>
        <w:rPr>
          <w:sz w:val="28"/>
          <w:szCs w:val="28"/>
        </w:rPr>
        <w:t>Начисления на оплату труда 30.2 % *21 000=6000 рублей.</w:t>
      </w:r>
    </w:p>
    <w:p w:rsidR="009E7AB1" w:rsidRDefault="009E7AB1" w:rsidP="00E24E25">
      <w:pPr>
        <w:tabs>
          <w:tab w:val="left" w:pos="3435"/>
        </w:tabs>
        <w:jc w:val="both"/>
        <w:rPr>
          <w:sz w:val="28"/>
          <w:szCs w:val="28"/>
        </w:rPr>
      </w:pPr>
      <w:r>
        <w:rPr>
          <w:sz w:val="28"/>
          <w:szCs w:val="28"/>
        </w:rPr>
        <w:t>Оплата услуг связи -12 000руб.</w:t>
      </w:r>
    </w:p>
    <w:p w:rsidR="009E7AB1" w:rsidRDefault="009E7AB1" w:rsidP="00E24E25">
      <w:pPr>
        <w:tabs>
          <w:tab w:val="left" w:pos="3435"/>
        </w:tabs>
        <w:jc w:val="both"/>
        <w:rPr>
          <w:sz w:val="28"/>
          <w:szCs w:val="28"/>
        </w:rPr>
      </w:pPr>
      <w:r>
        <w:rPr>
          <w:sz w:val="28"/>
          <w:szCs w:val="28"/>
        </w:rPr>
        <w:t>Оплата потребления электроэнергии -20 000руб.</w:t>
      </w:r>
    </w:p>
    <w:p w:rsidR="009E7AB1" w:rsidRPr="00271EF2" w:rsidRDefault="009E7AB1" w:rsidP="00E24E25">
      <w:pPr>
        <w:tabs>
          <w:tab w:val="left" w:pos="3435"/>
        </w:tabs>
        <w:jc w:val="both"/>
        <w:rPr>
          <w:sz w:val="28"/>
          <w:szCs w:val="28"/>
        </w:rPr>
      </w:pPr>
      <w:r>
        <w:rPr>
          <w:sz w:val="28"/>
          <w:szCs w:val="28"/>
        </w:rPr>
        <w:t>По материальным затратам расходы планируются  -  8 149рублей</w:t>
      </w:r>
    </w:p>
    <w:p w:rsidR="009E7AB1" w:rsidRDefault="009E7AB1" w:rsidP="00E24E25">
      <w:pPr>
        <w:tabs>
          <w:tab w:val="left" w:pos="3435"/>
        </w:tabs>
        <w:jc w:val="both"/>
        <w:rPr>
          <w:b/>
          <w:sz w:val="28"/>
          <w:szCs w:val="28"/>
        </w:rPr>
      </w:pPr>
    </w:p>
    <w:p w:rsidR="009E7AB1" w:rsidRDefault="009E7AB1" w:rsidP="00E24E25">
      <w:pPr>
        <w:tabs>
          <w:tab w:val="left" w:pos="3435"/>
        </w:tabs>
        <w:jc w:val="both"/>
        <w:rPr>
          <w:b/>
          <w:sz w:val="28"/>
          <w:szCs w:val="28"/>
        </w:rPr>
      </w:pPr>
    </w:p>
    <w:p w:rsidR="009E7AB1" w:rsidRDefault="009E7AB1" w:rsidP="00E24E25">
      <w:pPr>
        <w:tabs>
          <w:tab w:val="left" w:pos="3435"/>
        </w:tabs>
        <w:jc w:val="both"/>
        <w:rPr>
          <w:b/>
          <w:sz w:val="28"/>
          <w:szCs w:val="28"/>
        </w:rPr>
      </w:pPr>
      <w:r>
        <w:rPr>
          <w:b/>
          <w:sz w:val="28"/>
          <w:szCs w:val="28"/>
        </w:rPr>
        <w:t xml:space="preserve">Всего: </w:t>
      </w:r>
    </w:p>
    <w:p w:rsidR="009E7AB1" w:rsidRDefault="009E7AB1" w:rsidP="00E24E25">
      <w:pPr>
        <w:jc w:val="both"/>
        <w:rPr>
          <w:b/>
          <w:sz w:val="28"/>
          <w:szCs w:val="28"/>
        </w:rPr>
      </w:pPr>
      <w:r>
        <w:rPr>
          <w:b/>
          <w:sz w:val="28"/>
          <w:szCs w:val="28"/>
        </w:rPr>
        <w:t>2016 год- 67 149 рублей</w:t>
      </w:r>
    </w:p>
    <w:p w:rsidR="009E7AB1" w:rsidRDefault="009E7AB1">
      <w:pPr>
        <w:jc w:val="both"/>
        <w:rPr>
          <w:b/>
          <w:sz w:val="28"/>
          <w:szCs w:val="28"/>
        </w:rPr>
      </w:pPr>
    </w:p>
    <w:p w:rsidR="009E7AB1" w:rsidRDefault="009E7AB1">
      <w:pPr>
        <w:jc w:val="both"/>
        <w:rPr>
          <w:sz w:val="28"/>
          <w:szCs w:val="28"/>
        </w:rPr>
      </w:pPr>
      <w:r>
        <w:rPr>
          <w:sz w:val="28"/>
          <w:szCs w:val="28"/>
        </w:rPr>
        <w:tab/>
      </w:r>
    </w:p>
    <w:p w:rsidR="009E7AB1" w:rsidRPr="00F301F7" w:rsidRDefault="009E7AB1">
      <w:pPr>
        <w:jc w:val="both"/>
        <w:rPr>
          <w:b/>
          <w:i/>
          <w:sz w:val="28"/>
          <w:szCs w:val="28"/>
        </w:rPr>
      </w:pPr>
      <w:r w:rsidRPr="00F301F7">
        <w:rPr>
          <w:b/>
          <w:i/>
          <w:sz w:val="28"/>
          <w:szCs w:val="28"/>
        </w:rPr>
        <w:t>Подраздел 0309 «Защита населения и территорий от чрезвычайных ситуаций природного и техногенного характера, гражданская оборона»</w:t>
      </w:r>
    </w:p>
    <w:p w:rsidR="009E7AB1" w:rsidRPr="007267BE" w:rsidRDefault="009E7AB1" w:rsidP="000F2FBA">
      <w:pPr>
        <w:autoSpaceDE w:val="0"/>
        <w:autoSpaceDN w:val="0"/>
        <w:adjustRightInd w:val="0"/>
        <w:ind w:firstLine="684"/>
        <w:jc w:val="both"/>
        <w:rPr>
          <w:b/>
          <w:sz w:val="28"/>
          <w:szCs w:val="28"/>
          <w:u w:val="single"/>
        </w:rPr>
      </w:pPr>
      <w:r w:rsidRPr="0006218D">
        <w:rPr>
          <w:sz w:val="28"/>
          <w:szCs w:val="28"/>
        </w:rPr>
        <w:t xml:space="preserve">По данному подразделу </w:t>
      </w:r>
      <w:r>
        <w:rPr>
          <w:sz w:val="28"/>
          <w:szCs w:val="28"/>
        </w:rPr>
        <w:t>планируются расходы</w:t>
      </w:r>
      <w:r w:rsidRPr="0006218D">
        <w:rPr>
          <w:sz w:val="28"/>
          <w:szCs w:val="28"/>
        </w:rPr>
        <w:t xml:space="preserve"> по осуществлению полномочий в области</w:t>
      </w:r>
      <w:r w:rsidRPr="008402A3">
        <w:rPr>
          <w:sz w:val="28"/>
          <w:szCs w:val="28"/>
        </w:rPr>
        <w:t xml:space="preserve"> </w:t>
      </w:r>
      <w:r>
        <w:rPr>
          <w:sz w:val="28"/>
          <w:szCs w:val="28"/>
        </w:rPr>
        <w:t xml:space="preserve"> первичных мер пожарной безопасности в границах населенных пунктов поселений -  </w:t>
      </w:r>
      <w:r w:rsidRPr="00271EF2">
        <w:rPr>
          <w:color w:val="FF0000"/>
          <w:sz w:val="28"/>
          <w:szCs w:val="28"/>
        </w:rPr>
        <w:t>10,3</w:t>
      </w:r>
      <w:r>
        <w:rPr>
          <w:sz w:val="28"/>
          <w:szCs w:val="28"/>
        </w:rPr>
        <w:t xml:space="preserve"> * 1950 =  </w:t>
      </w:r>
      <w:r>
        <w:rPr>
          <w:b/>
          <w:sz w:val="28"/>
          <w:szCs w:val="28"/>
          <w:u w:val="single"/>
        </w:rPr>
        <w:t>10</w:t>
      </w:r>
      <w:r w:rsidRPr="00134F09">
        <w:rPr>
          <w:b/>
          <w:u w:val="single"/>
        </w:rPr>
        <w:t xml:space="preserve"> </w:t>
      </w:r>
      <w:r w:rsidRPr="00134F09">
        <w:rPr>
          <w:b/>
          <w:sz w:val="28"/>
          <w:szCs w:val="28"/>
          <w:u w:val="single"/>
        </w:rPr>
        <w:t>тыс.руб.</w:t>
      </w:r>
      <w:r w:rsidRPr="00836B02">
        <w:rPr>
          <w:sz w:val="28"/>
          <w:szCs w:val="28"/>
        </w:rPr>
        <w:t xml:space="preserve"> </w:t>
      </w:r>
      <w:r w:rsidRPr="006E3539">
        <w:rPr>
          <w:sz w:val="28"/>
          <w:szCs w:val="28"/>
        </w:rPr>
        <w:t>в  соответствии расчетами по согласованию основных параметров бюджета расход</w:t>
      </w:r>
      <w:r>
        <w:rPr>
          <w:sz w:val="28"/>
          <w:szCs w:val="28"/>
        </w:rPr>
        <w:t>ы на 2016 не предусматриваются</w:t>
      </w:r>
    </w:p>
    <w:p w:rsidR="009E7AB1" w:rsidRDefault="009E7AB1" w:rsidP="000F2FBA">
      <w:pPr>
        <w:ind w:firstLine="855"/>
        <w:jc w:val="both"/>
        <w:rPr>
          <w:sz w:val="28"/>
          <w:szCs w:val="28"/>
        </w:rPr>
      </w:pPr>
    </w:p>
    <w:p w:rsidR="009E7AB1" w:rsidRDefault="009E7AB1" w:rsidP="002A1269">
      <w:pPr>
        <w:jc w:val="both"/>
        <w:rPr>
          <w:b/>
          <w:sz w:val="28"/>
          <w:szCs w:val="28"/>
        </w:rPr>
      </w:pPr>
      <w:r>
        <w:rPr>
          <w:b/>
          <w:sz w:val="28"/>
          <w:szCs w:val="28"/>
        </w:rPr>
        <w:t>Всего по подразделу 0309 расходов</w:t>
      </w:r>
    </w:p>
    <w:p w:rsidR="009E7AB1" w:rsidRDefault="009E7AB1" w:rsidP="002A1269">
      <w:pPr>
        <w:jc w:val="both"/>
        <w:rPr>
          <w:b/>
          <w:sz w:val="28"/>
          <w:szCs w:val="28"/>
        </w:rPr>
      </w:pPr>
      <w:r>
        <w:rPr>
          <w:b/>
          <w:sz w:val="28"/>
          <w:szCs w:val="28"/>
        </w:rPr>
        <w:t>2016 год- 10 000рублей</w:t>
      </w:r>
    </w:p>
    <w:p w:rsidR="009E7AB1" w:rsidRDefault="009E7AB1" w:rsidP="002A1269">
      <w:pPr>
        <w:jc w:val="both"/>
        <w:rPr>
          <w:b/>
          <w:sz w:val="28"/>
          <w:szCs w:val="28"/>
        </w:rPr>
      </w:pPr>
    </w:p>
    <w:p w:rsidR="009E7AB1" w:rsidRDefault="009E7AB1">
      <w:pPr>
        <w:tabs>
          <w:tab w:val="left" w:pos="3780"/>
        </w:tabs>
        <w:jc w:val="both"/>
        <w:rPr>
          <w:b/>
          <w:sz w:val="28"/>
          <w:szCs w:val="28"/>
        </w:rPr>
      </w:pPr>
      <w:r>
        <w:rPr>
          <w:b/>
          <w:sz w:val="28"/>
          <w:szCs w:val="28"/>
        </w:rPr>
        <w:t xml:space="preserve"> </w:t>
      </w:r>
    </w:p>
    <w:p w:rsidR="009E7AB1" w:rsidRDefault="009E7AB1" w:rsidP="00AC2944">
      <w:pPr>
        <w:tabs>
          <w:tab w:val="left" w:pos="3780"/>
        </w:tabs>
        <w:jc w:val="both"/>
        <w:rPr>
          <w:sz w:val="28"/>
          <w:szCs w:val="28"/>
        </w:rPr>
      </w:pPr>
      <w:r>
        <w:rPr>
          <w:sz w:val="28"/>
          <w:szCs w:val="28"/>
        </w:rPr>
        <w:t xml:space="preserve">           </w:t>
      </w:r>
    </w:p>
    <w:p w:rsidR="009E7AB1" w:rsidRDefault="009E7AB1">
      <w:pPr>
        <w:tabs>
          <w:tab w:val="left" w:pos="3780"/>
        </w:tabs>
        <w:jc w:val="both"/>
        <w:rPr>
          <w:sz w:val="28"/>
          <w:szCs w:val="28"/>
        </w:rPr>
      </w:pPr>
    </w:p>
    <w:p w:rsidR="009E7AB1" w:rsidRDefault="009E7AB1">
      <w:pPr>
        <w:ind w:left="-57" w:firstLine="912"/>
        <w:jc w:val="both"/>
        <w:rPr>
          <w:b/>
          <w:sz w:val="28"/>
          <w:szCs w:val="28"/>
        </w:rPr>
      </w:pPr>
      <w:r>
        <w:rPr>
          <w:sz w:val="28"/>
          <w:szCs w:val="28"/>
        </w:rPr>
        <w:tab/>
      </w:r>
      <w:r>
        <w:rPr>
          <w:b/>
          <w:sz w:val="28"/>
          <w:szCs w:val="28"/>
        </w:rPr>
        <w:t>Подраздел 0503 «Благоустройство»</w:t>
      </w:r>
    </w:p>
    <w:p w:rsidR="009E7AB1" w:rsidRDefault="009E7AB1">
      <w:pPr>
        <w:tabs>
          <w:tab w:val="left" w:pos="3150"/>
        </w:tabs>
        <w:jc w:val="both"/>
        <w:rPr>
          <w:sz w:val="28"/>
          <w:szCs w:val="28"/>
        </w:rPr>
      </w:pPr>
      <w:r>
        <w:rPr>
          <w:sz w:val="28"/>
          <w:szCs w:val="28"/>
        </w:rPr>
        <w:t>Объем расходов бюджета, поселения на внешнее благоустройство</w:t>
      </w:r>
    </w:p>
    <w:p w:rsidR="009E7AB1" w:rsidRDefault="009E7AB1">
      <w:pPr>
        <w:tabs>
          <w:tab w:val="left" w:pos="3150"/>
        </w:tabs>
        <w:jc w:val="both"/>
        <w:rPr>
          <w:sz w:val="28"/>
          <w:szCs w:val="28"/>
        </w:rPr>
      </w:pPr>
      <w:r>
        <w:rPr>
          <w:sz w:val="28"/>
          <w:szCs w:val="28"/>
        </w:rPr>
        <w:t>на 2015 год</w:t>
      </w:r>
    </w:p>
    <w:p w:rsidR="009E7AB1" w:rsidRDefault="009E7AB1">
      <w:pPr>
        <w:tabs>
          <w:tab w:val="left" w:pos="3150"/>
        </w:tabs>
        <w:jc w:val="both"/>
        <w:rPr>
          <w:sz w:val="28"/>
          <w:szCs w:val="28"/>
        </w:rPr>
      </w:pPr>
      <w:r>
        <w:rPr>
          <w:sz w:val="28"/>
          <w:szCs w:val="28"/>
        </w:rPr>
        <w:t>на уличное освещение-68 000.руб.</w:t>
      </w:r>
    </w:p>
    <w:p w:rsidR="009E7AB1" w:rsidRDefault="009E7AB1" w:rsidP="00DD50F9">
      <w:pPr>
        <w:tabs>
          <w:tab w:val="left" w:pos="3150"/>
        </w:tabs>
        <w:jc w:val="both"/>
        <w:rPr>
          <w:sz w:val="28"/>
          <w:szCs w:val="28"/>
        </w:rPr>
      </w:pPr>
      <w:r>
        <w:rPr>
          <w:sz w:val="28"/>
          <w:szCs w:val="28"/>
        </w:rPr>
        <w:t xml:space="preserve">прочие мероприятия по благоустройству </w:t>
      </w:r>
      <w:r w:rsidRPr="006E3539">
        <w:rPr>
          <w:sz w:val="28"/>
          <w:szCs w:val="28"/>
        </w:rPr>
        <w:t>в  соответствии расчетами по согласованию основных параметров бюджета расход</w:t>
      </w:r>
      <w:r>
        <w:rPr>
          <w:sz w:val="28"/>
          <w:szCs w:val="28"/>
        </w:rPr>
        <w:t>ы на 2016 год-10000 рублей</w:t>
      </w:r>
    </w:p>
    <w:p w:rsidR="009E7AB1" w:rsidRDefault="009E7AB1" w:rsidP="00DD50F9">
      <w:pPr>
        <w:tabs>
          <w:tab w:val="left" w:pos="3150"/>
        </w:tabs>
        <w:jc w:val="both"/>
        <w:rPr>
          <w:sz w:val="28"/>
          <w:szCs w:val="28"/>
        </w:rPr>
      </w:pPr>
      <w:r>
        <w:rPr>
          <w:sz w:val="28"/>
          <w:szCs w:val="28"/>
        </w:rPr>
        <w:t>на 2016</w:t>
      </w:r>
    </w:p>
    <w:p w:rsidR="009E7AB1" w:rsidRDefault="009E7AB1" w:rsidP="00DD50F9">
      <w:pPr>
        <w:tabs>
          <w:tab w:val="left" w:pos="3150"/>
        </w:tabs>
        <w:jc w:val="both"/>
        <w:rPr>
          <w:sz w:val="28"/>
          <w:szCs w:val="28"/>
        </w:rPr>
      </w:pPr>
      <w:r>
        <w:rPr>
          <w:sz w:val="28"/>
          <w:szCs w:val="28"/>
        </w:rPr>
        <w:t>на уличное освещение-68000.руб.</w:t>
      </w:r>
    </w:p>
    <w:p w:rsidR="009E7AB1" w:rsidRDefault="009E7AB1" w:rsidP="00AF64D9">
      <w:pPr>
        <w:tabs>
          <w:tab w:val="left" w:pos="3150"/>
        </w:tabs>
        <w:jc w:val="both"/>
        <w:rPr>
          <w:sz w:val="28"/>
          <w:szCs w:val="28"/>
        </w:rPr>
      </w:pPr>
      <w:r>
        <w:rPr>
          <w:sz w:val="28"/>
          <w:szCs w:val="28"/>
        </w:rPr>
        <w:t xml:space="preserve">прочие мероприятия по благоустройству – 10000руб </w:t>
      </w:r>
    </w:p>
    <w:p w:rsidR="009E7AB1" w:rsidRDefault="009E7AB1" w:rsidP="00AF64D9">
      <w:pPr>
        <w:tabs>
          <w:tab w:val="left" w:pos="3150"/>
        </w:tabs>
        <w:jc w:val="both"/>
        <w:rPr>
          <w:sz w:val="28"/>
          <w:szCs w:val="28"/>
        </w:rPr>
      </w:pPr>
    </w:p>
    <w:p w:rsidR="009E7AB1" w:rsidRDefault="009E7AB1" w:rsidP="00AF64D9">
      <w:pPr>
        <w:tabs>
          <w:tab w:val="left" w:pos="3150"/>
        </w:tabs>
        <w:jc w:val="both"/>
        <w:rPr>
          <w:sz w:val="28"/>
          <w:szCs w:val="28"/>
        </w:rPr>
      </w:pPr>
    </w:p>
    <w:p w:rsidR="009E7AB1" w:rsidRDefault="009E7AB1" w:rsidP="00AF64D9">
      <w:pPr>
        <w:tabs>
          <w:tab w:val="left" w:pos="3150"/>
        </w:tabs>
        <w:jc w:val="both"/>
        <w:rPr>
          <w:sz w:val="28"/>
          <w:szCs w:val="28"/>
        </w:rPr>
      </w:pPr>
      <w:r>
        <w:rPr>
          <w:sz w:val="28"/>
          <w:szCs w:val="28"/>
        </w:rPr>
        <w:t>Всего по подразделу 0503 расходов</w:t>
      </w:r>
    </w:p>
    <w:p w:rsidR="009E7AB1" w:rsidRDefault="009E7AB1" w:rsidP="00AF64D9">
      <w:pPr>
        <w:jc w:val="both"/>
        <w:rPr>
          <w:b/>
          <w:sz w:val="28"/>
          <w:szCs w:val="28"/>
        </w:rPr>
      </w:pPr>
      <w:r>
        <w:rPr>
          <w:b/>
          <w:sz w:val="28"/>
          <w:szCs w:val="28"/>
        </w:rPr>
        <w:t>2016 год-78000руб.</w:t>
      </w:r>
    </w:p>
    <w:p w:rsidR="009E7AB1" w:rsidRDefault="009E7AB1">
      <w:pPr>
        <w:tabs>
          <w:tab w:val="left" w:pos="3150"/>
        </w:tabs>
        <w:jc w:val="both"/>
        <w:rPr>
          <w:sz w:val="28"/>
          <w:szCs w:val="28"/>
        </w:rPr>
      </w:pPr>
    </w:p>
    <w:p w:rsidR="009E7AB1" w:rsidRDefault="009E7AB1">
      <w:pPr>
        <w:tabs>
          <w:tab w:val="left" w:pos="3150"/>
        </w:tabs>
        <w:jc w:val="both"/>
        <w:rPr>
          <w:b/>
          <w:sz w:val="28"/>
          <w:szCs w:val="28"/>
        </w:rPr>
      </w:pPr>
      <w:r>
        <w:rPr>
          <w:b/>
          <w:sz w:val="28"/>
          <w:szCs w:val="28"/>
        </w:rPr>
        <w:t xml:space="preserve">                                    </w:t>
      </w:r>
    </w:p>
    <w:p w:rsidR="009E7AB1" w:rsidRDefault="009E7AB1">
      <w:pPr>
        <w:tabs>
          <w:tab w:val="left" w:pos="3150"/>
        </w:tabs>
        <w:jc w:val="both"/>
        <w:rPr>
          <w:b/>
          <w:sz w:val="28"/>
          <w:szCs w:val="28"/>
        </w:rPr>
      </w:pPr>
    </w:p>
    <w:p w:rsidR="009E7AB1" w:rsidRDefault="009E7AB1">
      <w:pPr>
        <w:tabs>
          <w:tab w:val="left" w:pos="3150"/>
        </w:tabs>
        <w:jc w:val="both"/>
        <w:rPr>
          <w:b/>
          <w:sz w:val="28"/>
          <w:szCs w:val="28"/>
        </w:rPr>
      </w:pPr>
    </w:p>
    <w:p w:rsidR="009E7AB1" w:rsidRDefault="009E7AB1" w:rsidP="00520651">
      <w:pPr>
        <w:tabs>
          <w:tab w:val="left" w:pos="3150"/>
        </w:tabs>
        <w:jc w:val="center"/>
        <w:rPr>
          <w:b/>
          <w:sz w:val="28"/>
          <w:szCs w:val="28"/>
        </w:rPr>
      </w:pPr>
    </w:p>
    <w:p w:rsidR="009E7AB1" w:rsidRDefault="009E7AB1" w:rsidP="00520651">
      <w:pPr>
        <w:tabs>
          <w:tab w:val="left" w:pos="3150"/>
        </w:tabs>
        <w:jc w:val="center"/>
        <w:rPr>
          <w:b/>
          <w:sz w:val="28"/>
          <w:szCs w:val="28"/>
        </w:rPr>
      </w:pPr>
      <w:r>
        <w:rPr>
          <w:b/>
          <w:sz w:val="28"/>
          <w:szCs w:val="28"/>
        </w:rPr>
        <w:t>Подраздел  0801«Культура»</w:t>
      </w:r>
    </w:p>
    <w:p w:rsidR="009E7AB1" w:rsidRPr="0067674F" w:rsidRDefault="009E7AB1">
      <w:pPr>
        <w:tabs>
          <w:tab w:val="left" w:pos="3150"/>
        </w:tabs>
        <w:jc w:val="both"/>
        <w:rPr>
          <w:b/>
          <w:sz w:val="32"/>
          <w:szCs w:val="32"/>
        </w:rPr>
      </w:pPr>
      <w:r w:rsidRPr="0067674F">
        <w:rPr>
          <w:b/>
          <w:sz w:val="32"/>
          <w:szCs w:val="32"/>
        </w:rPr>
        <w:t xml:space="preserve">     МКУ «Разветьевский  ЦДК»</w:t>
      </w:r>
    </w:p>
    <w:p w:rsidR="009E7AB1" w:rsidRDefault="009E7AB1">
      <w:pPr>
        <w:jc w:val="both"/>
        <w:rPr>
          <w:sz w:val="28"/>
          <w:szCs w:val="28"/>
        </w:rPr>
      </w:pPr>
      <w:r>
        <w:rPr>
          <w:sz w:val="28"/>
          <w:szCs w:val="28"/>
        </w:rPr>
        <w:t xml:space="preserve">Оплата труда  по подразделу 0801 расчет согласно штатного расписания и средней зарплаты  по  Курской области </w:t>
      </w:r>
    </w:p>
    <w:p w:rsidR="009E7AB1" w:rsidRDefault="009E7AB1">
      <w:pPr>
        <w:jc w:val="both"/>
        <w:rPr>
          <w:sz w:val="28"/>
          <w:szCs w:val="28"/>
        </w:rPr>
      </w:pPr>
      <w:r>
        <w:rPr>
          <w:sz w:val="28"/>
          <w:szCs w:val="28"/>
        </w:rPr>
        <w:t xml:space="preserve">на 2016год – 23458*0667 (коэф. По дорожной карте)= </w:t>
      </w:r>
      <w:r>
        <w:rPr>
          <w:b/>
          <w:sz w:val="28"/>
          <w:szCs w:val="28"/>
        </w:rPr>
        <w:t>15647*</w:t>
      </w:r>
      <w:r w:rsidRPr="00456E34">
        <w:rPr>
          <w:b/>
          <w:sz w:val="28"/>
          <w:szCs w:val="28"/>
        </w:rPr>
        <w:t>12</w:t>
      </w:r>
      <w:r>
        <w:rPr>
          <w:sz w:val="28"/>
          <w:szCs w:val="28"/>
        </w:rPr>
        <w:t>=187764*6(штат.ед.)=</w:t>
      </w:r>
      <w:r>
        <w:rPr>
          <w:b/>
          <w:sz w:val="28"/>
          <w:szCs w:val="28"/>
        </w:rPr>
        <w:t>1126584</w:t>
      </w:r>
    </w:p>
    <w:p w:rsidR="009E7AB1" w:rsidRDefault="009E7AB1">
      <w:pPr>
        <w:tabs>
          <w:tab w:val="left" w:pos="3150"/>
        </w:tabs>
        <w:jc w:val="both"/>
        <w:rPr>
          <w:sz w:val="28"/>
          <w:szCs w:val="28"/>
        </w:rPr>
      </w:pPr>
      <w:r>
        <w:rPr>
          <w:sz w:val="28"/>
          <w:szCs w:val="28"/>
        </w:rPr>
        <w:t>Начисления на оплату труда 30 ,2 от фонда оплаты труда=</w:t>
      </w:r>
      <w:r>
        <w:rPr>
          <w:b/>
          <w:sz w:val="28"/>
          <w:szCs w:val="28"/>
        </w:rPr>
        <w:t>340 228</w:t>
      </w:r>
      <w:r w:rsidRPr="00836B02">
        <w:rPr>
          <w:b/>
          <w:sz w:val="28"/>
          <w:szCs w:val="28"/>
        </w:rPr>
        <w:t xml:space="preserve"> рублей</w:t>
      </w:r>
    </w:p>
    <w:p w:rsidR="009E7AB1" w:rsidRDefault="009E7AB1">
      <w:pPr>
        <w:tabs>
          <w:tab w:val="left" w:pos="3150"/>
        </w:tabs>
        <w:jc w:val="both"/>
        <w:rPr>
          <w:sz w:val="28"/>
          <w:szCs w:val="28"/>
        </w:rPr>
      </w:pPr>
    </w:p>
    <w:p w:rsidR="009E7AB1" w:rsidRDefault="009E7AB1">
      <w:pPr>
        <w:tabs>
          <w:tab w:val="left" w:pos="3150"/>
        </w:tabs>
        <w:jc w:val="both"/>
        <w:rPr>
          <w:sz w:val="28"/>
          <w:szCs w:val="28"/>
        </w:rPr>
      </w:pPr>
    </w:p>
    <w:p w:rsidR="009E7AB1" w:rsidRDefault="009E7AB1">
      <w:pPr>
        <w:tabs>
          <w:tab w:val="left" w:pos="3150"/>
        </w:tabs>
        <w:jc w:val="both"/>
        <w:rPr>
          <w:sz w:val="28"/>
          <w:szCs w:val="28"/>
        </w:rPr>
      </w:pPr>
      <w:r>
        <w:rPr>
          <w:sz w:val="28"/>
          <w:szCs w:val="28"/>
        </w:rPr>
        <w:t>В т.ч.</w:t>
      </w:r>
    </w:p>
    <w:p w:rsidR="009E7AB1" w:rsidRDefault="009E7AB1">
      <w:pPr>
        <w:tabs>
          <w:tab w:val="left" w:pos="3150"/>
        </w:tabs>
        <w:jc w:val="both"/>
        <w:rPr>
          <w:b/>
          <w:sz w:val="28"/>
          <w:szCs w:val="28"/>
        </w:rPr>
      </w:pPr>
      <w:r>
        <w:rPr>
          <w:b/>
          <w:sz w:val="28"/>
          <w:szCs w:val="28"/>
        </w:rPr>
        <w:t>Оплата труда:                      начисления на оплату труда:         ИТОГО</w:t>
      </w:r>
    </w:p>
    <w:p w:rsidR="009E7AB1" w:rsidRDefault="009E7AB1">
      <w:pPr>
        <w:jc w:val="both"/>
        <w:rPr>
          <w:b/>
          <w:sz w:val="28"/>
          <w:szCs w:val="28"/>
        </w:rPr>
      </w:pPr>
      <w:r>
        <w:rPr>
          <w:b/>
          <w:sz w:val="28"/>
          <w:szCs w:val="28"/>
        </w:rPr>
        <w:t>на 2016 год – 1127000руб.                340000руб.                         1 467 000 руб</w:t>
      </w:r>
    </w:p>
    <w:p w:rsidR="009E7AB1" w:rsidRDefault="009E7AB1">
      <w:pPr>
        <w:jc w:val="both"/>
        <w:rPr>
          <w:sz w:val="28"/>
          <w:szCs w:val="28"/>
        </w:rPr>
      </w:pPr>
      <w:r>
        <w:rPr>
          <w:sz w:val="28"/>
          <w:szCs w:val="28"/>
        </w:rPr>
        <w:t>Оплата услуг связи ,Интернет:</w:t>
      </w:r>
    </w:p>
    <w:p w:rsidR="009E7AB1" w:rsidRDefault="009E7AB1" w:rsidP="00271EF2">
      <w:pPr>
        <w:jc w:val="both"/>
        <w:rPr>
          <w:sz w:val="28"/>
          <w:szCs w:val="28"/>
        </w:rPr>
      </w:pPr>
      <w:r>
        <w:rPr>
          <w:b/>
          <w:sz w:val="28"/>
          <w:szCs w:val="28"/>
        </w:rPr>
        <w:t>2016 год-53 000руб.</w:t>
      </w:r>
    </w:p>
    <w:p w:rsidR="009E7AB1" w:rsidRDefault="009E7AB1">
      <w:pPr>
        <w:jc w:val="both"/>
        <w:rPr>
          <w:sz w:val="28"/>
          <w:szCs w:val="28"/>
        </w:rPr>
      </w:pPr>
      <w:r>
        <w:rPr>
          <w:sz w:val="28"/>
          <w:szCs w:val="28"/>
        </w:rPr>
        <w:t>на оплату</w:t>
      </w:r>
      <w:r w:rsidRPr="006F50A2">
        <w:rPr>
          <w:sz w:val="28"/>
          <w:szCs w:val="28"/>
        </w:rPr>
        <w:t xml:space="preserve"> коммунальных услуг исходя из отчета за 9 меся</w:t>
      </w:r>
      <w:r>
        <w:rPr>
          <w:sz w:val="28"/>
          <w:szCs w:val="28"/>
        </w:rPr>
        <w:t>цев 2014</w:t>
      </w:r>
      <w:r w:rsidRPr="006F50A2">
        <w:rPr>
          <w:sz w:val="28"/>
          <w:szCs w:val="28"/>
        </w:rPr>
        <w:t xml:space="preserve"> года, доведенного до годовых </w:t>
      </w:r>
      <w:r>
        <w:rPr>
          <w:sz w:val="28"/>
          <w:szCs w:val="28"/>
        </w:rPr>
        <w:t xml:space="preserve">значений  </w:t>
      </w:r>
    </w:p>
    <w:p w:rsidR="009E7AB1" w:rsidRDefault="009E7AB1" w:rsidP="00B355E2">
      <w:pPr>
        <w:jc w:val="both"/>
        <w:rPr>
          <w:b/>
          <w:sz w:val="28"/>
          <w:szCs w:val="28"/>
        </w:rPr>
      </w:pPr>
      <w:r>
        <w:rPr>
          <w:b/>
          <w:sz w:val="28"/>
          <w:szCs w:val="28"/>
        </w:rPr>
        <w:t>2016 год-107 000руб.</w:t>
      </w:r>
    </w:p>
    <w:p w:rsidR="009E7AB1" w:rsidRDefault="009E7AB1">
      <w:pPr>
        <w:jc w:val="both"/>
        <w:rPr>
          <w:b/>
          <w:sz w:val="28"/>
          <w:szCs w:val="28"/>
        </w:rPr>
      </w:pPr>
    </w:p>
    <w:p w:rsidR="009E7AB1" w:rsidRDefault="009E7AB1" w:rsidP="00B355E2">
      <w:pPr>
        <w:tabs>
          <w:tab w:val="left" w:pos="3150"/>
        </w:tabs>
        <w:jc w:val="both"/>
        <w:rPr>
          <w:sz w:val="28"/>
          <w:szCs w:val="28"/>
        </w:rPr>
      </w:pPr>
      <w:r>
        <w:rPr>
          <w:sz w:val="28"/>
          <w:szCs w:val="28"/>
        </w:rPr>
        <w:t xml:space="preserve">На содержание помещения планируются расходы по содержанию тех.персонала  по договорам  - </w:t>
      </w:r>
      <w:r w:rsidRPr="00271EF2">
        <w:rPr>
          <w:sz w:val="28"/>
          <w:szCs w:val="28"/>
        </w:rPr>
        <w:t>125 000рублей</w:t>
      </w:r>
      <w:r>
        <w:rPr>
          <w:sz w:val="28"/>
          <w:szCs w:val="28"/>
        </w:rPr>
        <w:t xml:space="preserve">. </w:t>
      </w:r>
      <w:r w:rsidRPr="006E3539">
        <w:rPr>
          <w:sz w:val="28"/>
          <w:szCs w:val="28"/>
        </w:rPr>
        <w:t>в  соответствии расчетами по согласованию основных параметров бюджета расход</w:t>
      </w:r>
      <w:r>
        <w:rPr>
          <w:sz w:val="28"/>
          <w:szCs w:val="28"/>
        </w:rPr>
        <w:t xml:space="preserve">ы на 2016 </w:t>
      </w:r>
    </w:p>
    <w:p w:rsidR="009E7AB1" w:rsidRDefault="009E7AB1">
      <w:pPr>
        <w:jc w:val="both"/>
        <w:rPr>
          <w:sz w:val="28"/>
          <w:szCs w:val="28"/>
        </w:rPr>
      </w:pPr>
      <w:r>
        <w:rPr>
          <w:sz w:val="28"/>
          <w:szCs w:val="28"/>
        </w:rPr>
        <w:t>На содержание имущества (вывоз мусора) 57</w:t>
      </w:r>
      <w:r w:rsidRPr="00271EF2">
        <w:rPr>
          <w:sz w:val="28"/>
          <w:szCs w:val="28"/>
        </w:rPr>
        <w:t xml:space="preserve"> 000руб</w:t>
      </w:r>
      <w:r>
        <w:rPr>
          <w:sz w:val="28"/>
          <w:szCs w:val="28"/>
        </w:rPr>
        <w:t>.</w:t>
      </w:r>
    </w:p>
    <w:p w:rsidR="009E7AB1" w:rsidRDefault="009E7AB1">
      <w:pPr>
        <w:jc w:val="both"/>
        <w:rPr>
          <w:sz w:val="28"/>
          <w:szCs w:val="28"/>
        </w:rPr>
      </w:pPr>
      <w:r>
        <w:rPr>
          <w:sz w:val="28"/>
          <w:szCs w:val="28"/>
        </w:rPr>
        <w:t xml:space="preserve">ИТОГО </w:t>
      </w:r>
    </w:p>
    <w:p w:rsidR="009E7AB1" w:rsidRDefault="009E7AB1" w:rsidP="00B355E2">
      <w:pPr>
        <w:jc w:val="both"/>
        <w:rPr>
          <w:b/>
          <w:sz w:val="28"/>
          <w:szCs w:val="28"/>
        </w:rPr>
      </w:pPr>
    </w:p>
    <w:p w:rsidR="009E7AB1" w:rsidRDefault="009E7AB1" w:rsidP="00B355E2">
      <w:pPr>
        <w:jc w:val="both"/>
        <w:rPr>
          <w:b/>
          <w:sz w:val="28"/>
          <w:szCs w:val="28"/>
        </w:rPr>
      </w:pPr>
      <w:r>
        <w:rPr>
          <w:b/>
          <w:sz w:val="28"/>
          <w:szCs w:val="28"/>
        </w:rPr>
        <w:t>2016 год-182 000руб.</w:t>
      </w:r>
    </w:p>
    <w:p w:rsidR="009E7AB1" w:rsidRDefault="009E7AB1" w:rsidP="00B355E2">
      <w:pPr>
        <w:jc w:val="both"/>
        <w:rPr>
          <w:sz w:val="28"/>
          <w:szCs w:val="28"/>
        </w:rPr>
      </w:pPr>
    </w:p>
    <w:p w:rsidR="009E7AB1" w:rsidRDefault="009E7AB1" w:rsidP="00B355E2">
      <w:pPr>
        <w:tabs>
          <w:tab w:val="left" w:pos="3150"/>
        </w:tabs>
        <w:jc w:val="both"/>
        <w:rPr>
          <w:sz w:val="28"/>
          <w:szCs w:val="28"/>
        </w:rPr>
      </w:pPr>
      <w:r>
        <w:rPr>
          <w:sz w:val="28"/>
          <w:szCs w:val="28"/>
        </w:rPr>
        <w:t xml:space="preserve">Прочие работы, услуги </w:t>
      </w:r>
      <w:r w:rsidRPr="006E3539">
        <w:rPr>
          <w:sz w:val="28"/>
          <w:szCs w:val="28"/>
        </w:rPr>
        <w:t>в  соответствии расчетами по согласованию основных параметров бюджета расход</w:t>
      </w:r>
      <w:r>
        <w:rPr>
          <w:sz w:val="28"/>
          <w:szCs w:val="28"/>
        </w:rPr>
        <w:t xml:space="preserve">ы на 2016 -52  000 рублей </w:t>
      </w:r>
    </w:p>
    <w:p w:rsidR="009E7AB1" w:rsidRDefault="009E7AB1" w:rsidP="00B355E2">
      <w:pPr>
        <w:jc w:val="both"/>
        <w:rPr>
          <w:b/>
          <w:sz w:val="28"/>
          <w:szCs w:val="28"/>
        </w:rPr>
      </w:pPr>
    </w:p>
    <w:p w:rsidR="009E7AB1" w:rsidRDefault="009E7AB1" w:rsidP="00B355E2">
      <w:pPr>
        <w:jc w:val="both"/>
        <w:rPr>
          <w:b/>
          <w:sz w:val="28"/>
          <w:szCs w:val="28"/>
        </w:rPr>
      </w:pPr>
      <w:r>
        <w:rPr>
          <w:b/>
          <w:sz w:val="28"/>
          <w:szCs w:val="28"/>
        </w:rPr>
        <w:t>2016 год-52 000руб.</w:t>
      </w:r>
    </w:p>
    <w:p w:rsidR="009E7AB1" w:rsidRDefault="009E7AB1" w:rsidP="00B355E2">
      <w:pPr>
        <w:jc w:val="both"/>
        <w:rPr>
          <w:sz w:val="28"/>
          <w:szCs w:val="28"/>
        </w:rPr>
      </w:pPr>
    </w:p>
    <w:p w:rsidR="009E7AB1" w:rsidRDefault="009E7AB1">
      <w:pPr>
        <w:jc w:val="both"/>
        <w:rPr>
          <w:sz w:val="28"/>
          <w:szCs w:val="28"/>
        </w:rPr>
      </w:pPr>
    </w:p>
    <w:p w:rsidR="009E7AB1" w:rsidRDefault="009E7AB1">
      <w:pPr>
        <w:jc w:val="both"/>
        <w:rPr>
          <w:sz w:val="28"/>
          <w:szCs w:val="28"/>
        </w:rPr>
      </w:pPr>
      <w:r>
        <w:rPr>
          <w:sz w:val="28"/>
          <w:szCs w:val="28"/>
        </w:rPr>
        <w:t xml:space="preserve">Прочие расходы </w:t>
      </w:r>
    </w:p>
    <w:p w:rsidR="009E7AB1" w:rsidRDefault="009E7AB1" w:rsidP="00133E6E">
      <w:pPr>
        <w:tabs>
          <w:tab w:val="left" w:pos="3435"/>
        </w:tabs>
        <w:jc w:val="both"/>
        <w:rPr>
          <w:sz w:val="28"/>
          <w:szCs w:val="28"/>
        </w:rPr>
      </w:pPr>
      <w:r>
        <w:rPr>
          <w:sz w:val="28"/>
          <w:szCs w:val="28"/>
        </w:rPr>
        <w:t xml:space="preserve">-на разовые мероприятия: проведение праздников «Масленица», День Победы 9 мая, «Троица», «День пожилого человека»,  Нового года - в сумме </w:t>
      </w:r>
      <w:r>
        <w:rPr>
          <w:b/>
          <w:sz w:val="28"/>
          <w:szCs w:val="28"/>
        </w:rPr>
        <w:t>30 000</w:t>
      </w:r>
      <w:r w:rsidRPr="00307944">
        <w:rPr>
          <w:b/>
          <w:sz w:val="28"/>
          <w:szCs w:val="28"/>
        </w:rPr>
        <w:t>рублей</w:t>
      </w:r>
      <w:r>
        <w:rPr>
          <w:sz w:val="28"/>
          <w:szCs w:val="28"/>
        </w:rPr>
        <w:t xml:space="preserve">  </w:t>
      </w:r>
    </w:p>
    <w:p w:rsidR="009E7AB1" w:rsidRDefault="009E7AB1" w:rsidP="00133E6E">
      <w:pPr>
        <w:tabs>
          <w:tab w:val="left" w:pos="3435"/>
        </w:tabs>
        <w:jc w:val="both"/>
        <w:rPr>
          <w:sz w:val="28"/>
          <w:szCs w:val="28"/>
        </w:rPr>
      </w:pPr>
      <w:r>
        <w:rPr>
          <w:sz w:val="28"/>
          <w:szCs w:val="28"/>
        </w:rPr>
        <w:t>- уплата штрафов, пени-1000</w:t>
      </w:r>
    </w:p>
    <w:p w:rsidR="009E7AB1" w:rsidRDefault="009E7AB1" w:rsidP="00F44A05">
      <w:pPr>
        <w:jc w:val="both"/>
        <w:rPr>
          <w:b/>
          <w:sz w:val="28"/>
          <w:szCs w:val="28"/>
        </w:rPr>
      </w:pPr>
      <w:r>
        <w:rPr>
          <w:b/>
          <w:sz w:val="28"/>
          <w:szCs w:val="28"/>
        </w:rPr>
        <w:t>2016 год-30000руб.</w:t>
      </w:r>
    </w:p>
    <w:p w:rsidR="009E7AB1" w:rsidRDefault="009E7AB1">
      <w:pPr>
        <w:jc w:val="both"/>
        <w:rPr>
          <w:sz w:val="28"/>
          <w:szCs w:val="28"/>
        </w:rPr>
      </w:pPr>
    </w:p>
    <w:p w:rsidR="009E7AB1" w:rsidRDefault="009E7AB1">
      <w:pPr>
        <w:jc w:val="both"/>
        <w:rPr>
          <w:b/>
          <w:sz w:val="28"/>
          <w:szCs w:val="28"/>
        </w:rPr>
      </w:pPr>
      <w:r>
        <w:rPr>
          <w:b/>
          <w:sz w:val="28"/>
          <w:szCs w:val="28"/>
        </w:rPr>
        <w:t xml:space="preserve">    Итого по ЦДК </w:t>
      </w:r>
    </w:p>
    <w:p w:rsidR="009E7AB1" w:rsidRPr="00B355E2" w:rsidRDefault="009E7AB1" w:rsidP="00B355E2">
      <w:pPr>
        <w:jc w:val="both"/>
        <w:rPr>
          <w:b/>
          <w:sz w:val="32"/>
          <w:szCs w:val="32"/>
        </w:rPr>
      </w:pPr>
      <w:r w:rsidRPr="00B355E2">
        <w:rPr>
          <w:b/>
          <w:sz w:val="32"/>
          <w:szCs w:val="32"/>
        </w:rPr>
        <w:t>2016</w:t>
      </w:r>
      <w:r>
        <w:rPr>
          <w:b/>
          <w:sz w:val="32"/>
          <w:szCs w:val="32"/>
        </w:rPr>
        <w:t xml:space="preserve"> год- 1 891 000</w:t>
      </w:r>
      <w:r w:rsidRPr="00B355E2">
        <w:rPr>
          <w:b/>
          <w:sz w:val="32"/>
          <w:szCs w:val="32"/>
        </w:rPr>
        <w:t>руб.</w:t>
      </w:r>
    </w:p>
    <w:p w:rsidR="009E7AB1" w:rsidRPr="00B355E2" w:rsidRDefault="009E7AB1" w:rsidP="00B355E2">
      <w:pPr>
        <w:jc w:val="both"/>
        <w:rPr>
          <w:b/>
          <w:sz w:val="32"/>
          <w:szCs w:val="32"/>
        </w:rPr>
      </w:pPr>
      <w:r w:rsidRPr="00B355E2">
        <w:rPr>
          <w:sz w:val="32"/>
          <w:szCs w:val="32"/>
        </w:rPr>
        <w:t xml:space="preserve">    </w:t>
      </w:r>
    </w:p>
    <w:p w:rsidR="009E7AB1" w:rsidRDefault="009E7AB1" w:rsidP="00271EF2">
      <w:pPr>
        <w:tabs>
          <w:tab w:val="left" w:pos="3150"/>
        </w:tabs>
        <w:jc w:val="center"/>
        <w:rPr>
          <w:b/>
          <w:sz w:val="28"/>
          <w:szCs w:val="28"/>
        </w:rPr>
      </w:pPr>
      <w:r>
        <w:rPr>
          <w:b/>
          <w:sz w:val="28"/>
          <w:szCs w:val="28"/>
        </w:rPr>
        <w:t>Подраздел  1001«Пенсионное обеспечение»</w:t>
      </w:r>
    </w:p>
    <w:p w:rsidR="009E7AB1" w:rsidRPr="0067674F" w:rsidRDefault="009E7AB1" w:rsidP="00271EF2">
      <w:pPr>
        <w:tabs>
          <w:tab w:val="left" w:pos="3150"/>
        </w:tabs>
        <w:jc w:val="both"/>
        <w:rPr>
          <w:b/>
          <w:sz w:val="32"/>
          <w:szCs w:val="32"/>
        </w:rPr>
      </w:pPr>
      <w:r>
        <w:rPr>
          <w:b/>
          <w:sz w:val="32"/>
          <w:szCs w:val="32"/>
        </w:rPr>
        <w:t xml:space="preserve">    </w:t>
      </w:r>
    </w:p>
    <w:p w:rsidR="009E7AB1" w:rsidRDefault="009E7AB1" w:rsidP="00271EF2">
      <w:pPr>
        <w:jc w:val="both"/>
        <w:rPr>
          <w:sz w:val="28"/>
          <w:szCs w:val="28"/>
        </w:rPr>
      </w:pPr>
      <w:r>
        <w:rPr>
          <w:sz w:val="28"/>
          <w:szCs w:val="28"/>
        </w:rPr>
        <w:t>Оплата  по подразделу10 01 расчет согласно  « Правил обращения за ежемесячной доплатой к трудовой пенсии лиц, осуществлявших полномочия выборного  должностного лица местного самоуправления на постоянной основе Разветьевского сельсовета Железногорского района Курской области».</w:t>
      </w:r>
    </w:p>
    <w:p w:rsidR="009E7AB1" w:rsidRDefault="009E7AB1" w:rsidP="00271EF2">
      <w:pPr>
        <w:jc w:val="both"/>
        <w:rPr>
          <w:sz w:val="28"/>
          <w:szCs w:val="28"/>
        </w:rPr>
      </w:pPr>
      <w:r>
        <w:rPr>
          <w:sz w:val="28"/>
          <w:szCs w:val="28"/>
        </w:rPr>
        <w:t>Лопаткина  Л.Т. 23.12.1999-11.03.2008- 7 лет 2 мес</w:t>
      </w:r>
    </w:p>
    <w:p w:rsidR="009E7AB1" w:rsidRDefault="009E7AB1" w:rsidP="00271EF2">
      <w:pPr>
        <w:jc w:val="both"/>
        <w:rPr>
          <w:sz w:val="28"/>
          <w:szCs w:val="28"/>
        </w:rPr>
      </w:pPr>
      <w:r>
        <w:rPr>
          <w:sz w:val="28"/>
          <w:szCs w:val="28"/>
        </w:rPr>
        <w:t xml:space="preserve">1500 человек население-28%  денежного вознаграждения первого заместителя Губернатора курской области </w:t>
      </w:r>
    </w:p>
    <w:p w:rsidR="009E7AB1" w:rsidRDefault="009E7AB1" w:rsidP="00271EF2">
      <w:pPr>
        <w:jc w:val="both"/>
        <w:rPr>
          <w:sz w:val="28"/>
          <w:szCs w:val="28"/>
        </w:rPr>
      </w:pPr>
      <w:r>
        <w:rPr>
          <w:sz w:val="28"/>
          <w:szCs w:val="28"/>
        </w:rPr>
        <w:t>Согласно « Правил обращения за ежемесячной доплатой к трудовой пенсии лиц, осуществлявших полномочия выборного  должностного лица местного самоуправления на постоянной основе Разветьевского сельсовета Железногорского района Курской области» за каждый полный год осуществления полномочий главы сельсовета на постоянной основе свыше 3-х лет размер ежемесячной доплаты к трудовой пенсии по старости увеличивается на 3%</w:t>
      </w:r>
      <w:r w:rsidRPr="00271EF2">
        <w:rPr>
          <w:sz w:val="28"/>
          <w:szCs w:val="28"/>
        </w:rPr>
        <w:t xml:space="preserve"> </w:t>
      </w:r>
      <w:r>
        <w:rPr>
          <w:sz w:val="28"/>
          <w:szCs w:val="28"/>
        </w:rPr>
        <w:t>денежного вознаграждения первого заместителя Губернатора курской области. Общая  сумма фиксированного базового размера страховой части трудовой пенсии по старости и размера ежемесячной доплаты не может превышать с численность населения от 500 до 3 тыс человек -35%</w:t>
      </w:r>
      <w:r w:rsidRPr="00271EF2">
        <w:rPr>
          <w:sz w:val="28"/>
          <w:szCs w:val="28"/>
        </w:rPr>
        <w:t xml:space="preserve"> </w:t>
      </w:r>
      <w:r>
        <w:rPr>
          <w:sz w:val="28"/>
          <w:szCs w:val="28"/>
        </w:rPr>
        <w:t>денежного вознаграждения первого заместителя Губернатора курской области.</w:t>
      </w:r>
    </w:p>
    <w:p w:rsidR="009E7AB1" w:rsidRDefault="009E7AB1" w:rsidP="00271EF2">
      <w:pPr>
        <w:jc w:val="both"/>
        <w:rPr>
          <w:sz w:val="28"/>
          <w:szCs w:val="28"/>
        </w:rPr>
      </w:pPr>
      <w:r>
        <w:rPr>
          <w:sz w:val="28"/>
          <w:szCs w:val="28"/>
        </w:rPr>
        <w:t>3 года -28%</w:t>
      </w:r>
    </w:p>
    <w:p w:rsidR="009E7AB1" w:rsidRDefault="009E7AB1" w:rsidP="00271EF2">
      <w:pPr>
        <w:jc w:val="both"/>
        <w:rPr>
          <w:sz w:val="28"/>
          <w:szCs w:val="28"/>
        </w:rPr>
      </w:pPr>
      <w:r>
        <w:rPr>
          <w:sz w:val="28"/>
          <w:szCs w:val="28"/>
        </w:rPr>
        <w:t>4 года-12%</w:t>
      </w:r>
    </w:p>
    <w:p w:rsidR="009E7AB1" w:rsidRDefault="009E7AB1" w:rsidP="00271EF2">
      <w:pPr>
        <w:jc w:val="both"/>
        <w:rPr>
          <w:b/>
          <w:sz w:val="28"/>
          <w:szCs w:val="28"/>
        </w:rPr>
      </w:pPr>
      <w:r>
        <w:rPr>
          <w:sz w:val="28"/>
          <w:szCs w:val="28"/>
        </w:rPr>
        <w:t xml:space="preserve">28%+12%=30% но не более </w:t>
      </w:r>
      <w:r w:rsidRPr="00271EF2">
        <w:rPr>
          <w:b/>
          <w:sz w:val="28"/>
          <w:szCs w:val="28"/>
        </w:rPr>
        <w:t>35%</w:t>
      </w:r>
    </w:p>
    <w:p w:rsidR="009E7AB1" w:rsidRDefault="009E7AB1" w:rsidP="00271EF2">
      <w:pPr>
        <w:jc w:val="both"/>
        <w:rPr>
          <w:sz w:val="28"/>
          <w:szCs w:val="28"/>
        </w:rPr>
      </w:pPr>
      <w:r>
        <w:rPr>
          <w:b/>
          <w:sz w:val="28"/>
          <w:szCs w:val="28"/>
        </w:rPr>
        <w:t>67670</w:t>
      </w:r>
      <w:r w:rsidRPr="00271EF2">
        <w:rPr>
          <w:sz w:val="28"/>
          <w:szCs w:val="28"/>
        </w:rPr>
        <w:t xml:space="preserve"> </w:t>
      </w:r>
      <w:r>
        <w:rPr>
          <w:sz w:val="28"/>
          <w:szCs w:val="28"/>
        </w:rPr>
        <w:t>(денежного вознаграждения первого заместителя Губернатора курской области)*30%=20 301руб</w:t>
      </w:r>
    </w:p>
    <w:p w:rsidR="009E7AB1" w:rsidRDefault="009E7AB1" w:rsidP="00271EF2">
      <w:pPr>
        <w:jc w:val="both"/>
        <w:rPr>
          <w:sz w:val="28"/>
          <w:szCs w:val="28"/>
        </w:rPr>
      </w:pPr>
      <w:r>
        <w:rPr>
          <w:sz w:val="28"/>
          <w:szCs w:val="28"/>
        </w:rPr>
        <w:t>В том числе фиксированный размер страховой пенсии согласно  справки из Пенсионного фонда РФ  от 20.10.2015г. № 09/7823 составляет 4383,59 рублей. Размер пенсии 14514,81 руб.</w:t>
      </w:r>
    </w:p>
    <w:p w:rsidR="009E7AB1" w:rsidRDefault="009E7AB1" w:rsidP="00271EF2">
      <w:pPr>
        <w:jc w:val="both"/>
        <w:rPr>
          <w:sz w:val="28"/>
          <w:szCs w:val="28"/>
        </w:rPr>
      </w:pPr>
      <w:r>
        <w:rPr>
          <w:sz w:val="28"/>
          <w:szCs w:val="28"/>
        </w:rPr>
        <w:t>20301,00-4383,59=15917,41 *12 мес=</w:t>
      </w:r>
      <w:r>
        <w:rPr>
          <w:b/>
          <w:sz w:val="28"/>
          <w:szCs w:val="28"/>
        </w:rPr>
        <w:t xml:space="preserve">191008,92  </w:t>
      </w:r>
      <w:r>
        <w:rPr>
          <w:sz w:val="28"/>
          <w:szCs w:val="28"/>
        </w:rPr>
        <w:t>НДФЛ облагается</w:t>
      </w:r>
    </w:p>
    <w:p w:rsidR="009E7AB1" w:rsidRDefault="009E7AB1" w:rsidP="00271EF2">
      <w:pPr>
        <w:jc w:val="both"/>
        <w:rPr>
          <w:sz w:val="28"/>
          <w:szCs w:val="28"/>
        </w:rPr>
      </w:pPr>
      <w:r>
        <w:rPr>
          <w:sz w:val="28"/>
          <w:szCs w:val="28"/>
        </w:rPr>
        <w:t xml:space="preserve"> </w:t>
      </w:r>
    </w:p>
    <w:p w:rsidR="009E7AB1" w:rsidRDefault="009E7AB1" w:rsidP="00271EF2">
      <w:pPr>
        <w:jc w:val="both"/>
        <w:rPr>
          <w:sz w:val="28"/>
          <w:szCs w:val="28"/>
        </w:rPr>
      </w:pPr>
    </w:p>
    <w:p w:rsidR="009E7AB1" w:rsidRDefault="009E7AB1" w:rsidP="00271EF2">
      <w:pPr>
        <w:jc w:val="both"/>
        <w:rPr>
          <w:sz w:val="28"/>
          <w:szCs w:val="28"/>
        </w:rPr>
      </w:pPr>
      <w:r>
        <w:rPr>
          <w:sz w:val="28"/>
          <w:szCs w:val="28"/>
        </w:rPr>
        <w:t>Ильин В.Е.  16.12.2003-29.10.2015- 12 лет 10 мес</w:t>
      </w:r>
    </w:p>
    <w:p w:rsidR="009E7AB1" w:rsidRDefault="009E7AB1" w:rsidP="00271EF2">
      <w:pPr>
        <w:jc w:val="both"/>
        <w:rPr>
          <w:sz w:val="28"/>
          <w:szCs w:val="28"/>
        </w:rPr>
      </w:pPr>
      <w:r>
        <w:rPr>
          <w:sz w:val="28"/>
          <w:szCs w:val="28"/>
        </w:rPr>
        <w:t xml:space="preserve"> 3 года-28%</w:t>
      </w:r>
    </w:p>
    <w:p w:rsidR="009E7AB1" w:rsidRDefault="009E7AB1" w:rsidP="00271EF2">
      <w:pPr>
        <w:jc w:val="both"/>
        <w:rPr>
          <w:sz w:val="28"/>
          <w:szCs w:val="28"/>
        </w:rPr>
      </w:pPr>
      <w:r>
        <w:rPr>
          <w:sz w:val="28"/>
          <w:szCs w:val="28"/>
        </w:rPr>
        <w:t>9 лет*3 %+=27%</w:t>
      </w:r>
    </w:p>
    <w:p w:rsidR="009E7AB1" w:rsidRDefault="009E7AB1" w:rsidP="00271EF2">
      <w:pPr>
        <w:jc w:val="both"/>
        <w:rPr>
          <w:b/>
          <w:sz w:val="28"/>
          <w:szCs w:val="28"/>
        </w:rPr>
      </w:pPr>
      <w:r>
        <w:rPr>
          <w:sz w:val="28"/>
          <w:szCs w:val="28"/>
        </w:rPr>
        <w:t>28%+27%=55%</w:t>
      </w:r>
      <w:r w:rsidRPr="00271EF2">
        <w:rPr>
          <w:sz w:val="28"/>
          <w:szCs w:val="28"/>
        </w:rPr>
        <w:t xml:space="preserve"> </w:t>
      </w:r>
      <w:r>
        <w:rPr>
          <w:sz w:val="28"/>
          <w:szCs w:val="28"/>
        </w:rPr>
        <w:t xml:space="preserve">но не более </w:t>
      </w:r>
      <w:r w:rsidRPr="00271EF2">
        <w:rPr>
          <w:b/>
          <w:sz w:val="28"/>
          <w:szCs w:val="28"/>
        </w:rPr>
        <w:t>35%</w:t>
      </w:r>
      <w:r>
        <w:rPr>
          <w:b/>
          <w:sz w:val="28"/>
          <w:szCs w:val="28"/>
        </w:rPr>
        <w:t xml:space="preserve">  население -1950 человек</w:t>
      </w:r>
    </w:p>
    <w:p w:rsidR="009E7AB1" w:rsidRDefault="009E7AB1" w:rsidP="00271EF2">
      <w:pPr>
        <w:jc w:val="both"/>
        <w:rPr>
          <w:sz w:val="28"/>
          <w:szCs w:val="28"/>
        </w:rPr>
      </w:pPr>
      <w:r>
        <w:rPr>
          <w:b/>
          <w:sz w:val="28"/>
          <w:szCs w:val="28"/>
        </w:rPr>
        <w:t>67670</w:t>
      </w:r>
      <w:r w:rsidRPr="00271EF2">
        <w:rPr>
          <w:sz w:val="28"/>
          <w:szCs w:val="28"/>
        </w:rPr>
        <w:t xml:space="preserve"> </w:t>
      </w:r>
      <w:r>
        <w:rPr>
          <w:sz w:val="28"/>
          <w:szCs w:val="28"/>
        </w:rPr>
        <w:t>(денежного вознаграждения первого заместителя Губернатора курской области)*35%=23684,50</w:t>
      </w:r>
    </w:p>
    <w:p w:rsidR="009E7AB1" w:rsidRDefault="009E7AB1" w:rsidP="00271EF2">
      <w:pPr>
        <w:jc w:val="both"/>
        <w:rPr>
          <w:sz w:val="28"/>
          <w:szCs w:val="28"/>
        </w:rPr>
      </w:pPr>
      <w:r>
        <w:rPr>
          <w:sz w:val="28"/>
          <w:szCs w:val="28"/>
        </w:rPr>
        <w:t xml:space="preserve">В том числе фиксированный размер страховой пенсии согласно  справки из Пенсионного фонда РФ  от 20.10.2015г. № 09/7823 составляет </w:t>
      </w:r>
      <w:r w:rsidRPr="00271EF2">
        <w:rPr>
          <w:color w:val="FF0000"/>
          <w:sz w:val="28"/>
          <w:szCs w:val="28"/>
        </w:rPr>
        <w:t>4383,59</w:t>
      </w:r>
      <w:r>
        <w:rPr>
          <w:sz w:val="28"/>
          <w:szCs w:val="28"/>
        </w:rPr>
        <w:t xml:space="preserve"> рублей.</w:t>
      </w:r>
    </w:p>
    <w:p w:rsidR="009E7AB1" w:rsidRPr="00271EF2" w:rsidRDefault="009E7AB1" w:rsidP="00271EF2">
      <w:pPr>
        <w:jc w:val="both"/>
        <w:rPr>
          <w:color w:val="FF0000"/>
          <w:sz w:val="28"/>
          <w:szCs w:val="28"/>
        </w:rPr>
      </w:pPr>
      <w:r w:rsidRPr="00271EF2">
        <w:rPr>
          <w:color w:val="FF0000"/>
          <w:sz w:val="28"/>
          <w:szCs w:val="28"/>
        </w:rPr>
        <w:t>23684,50-4383,59=19300,91 *12 мес=</w:t>
      </w:r>
      <w:r w:rsidRPr="00271EF2">
        <w:rPr>
          <w:b/>
          <w:color w:val="FF0000"/>
          <w:sz w:val="28"/>
          <w:szCs w:val="28"/>
        </w:rPr>
        <w:t xml:space="preserve">231611  </w:t>
      </w:r>
      <w:r w:rsidRPr="00271EF2">
        <w:rPr>
          <w:color w:val="FF0000"/>
          <w:sz w:val="28"/>
          <w:szCs w:val="28"/>
        </w:rPr>
        <w:t>НДФЛ облагается</w:t>
      </w:r>
    </w:p>
    <w:p w:rsidR="009E7AB1" w:rsidRPr="00271EF2" w:rsidRDefault="009E7AB1" w:rsidP="00271EF2">
      <w:pPr>
        <w:jc w:val="both"/>
        <w:rPr>
          <w:color w:val="FF0000"/>
          <w:sz w:val="28"/>
          <w:szCs w:val="28"/>
        </w:rPr>
      </w:pPr>
      <w:r w:rsidRPr="00271EF2">
        <w:rPr>
          <w:color w:val="FF0000"/>
          <w:sz w:val="28"/>
          <w:szCs w:val="28"/>
        </w:rPr>
        <w:t xml:space="preserve"> </w:t>
      </w:r>
    </w:p>
    <w:p w:rsidR="009E7AB1" w:rsidRDefault="009E7AB1" w:rsidP="00271EF2">
      <w:pPr>
        <w:jc w:val="both"/>
        <w:rPr>
          <w:sz w:val="28"/>
          <w:szCs w:val="28"/>
        </w:rPr>
      </w:pPr>
      <w:r>
        <w:rPr>
          <w:sz w:val="28"/>
          <w:szCs w:val="28"/>
        </w:rPr>
        <w:t>ИТОГО по разделу 0110</w:t>
      </w:r>
    </w:p>
    <w:p w:rsidR="009E7AB1" w:rsidRPr="00B355E2" w:rsidRDefault="009E7AB1" w:rsidP="00271EF2">
      <w:pPr>
        <w:jc w:val="both"/>
        <w:rPr>
          <w:b/>
          <w:sz w:val="32"/>
          <w:szCs w:val="32"/>
        </w:rPr>
      </w:pPr>
      <w:r w:rsidRPr="00B355E2">
        <w:rPr>
          <w:b/>
          <w:sz w:val="32"/>
          <w:szCs w:val="32"/>
        </w:rPr>
        <w:t>2016</w:t>
      </w:r>
      <w:r>
        <w:rPr>
          <w:b/>
          <w:sz w:val="32"/>
          <w:szCs w:val="32"/>
        </w:rPr>
        <w:t xml:space="preserve"> год-  463 222 </w:t>
      </w:r>
      <w:r w:rsidRPr="00B355E2">
        <w:rPr>
          <w:b/>
          <w:sz w:val="32"/>
          <w:szCs w:val="32"/>
        </w:rPr>
        <w:t>руб.</w:t>
      </w:r>
    </w:p>
    <w:p w:rsidR="009E7AB1" w:rsidRPr="00271EF2" w:rsidRDefault="009E7AB1" w:rsidP="00271EF2">
      <w:pPr>
        <w:jc w:val="both"/>
        <w:rPr>
          <w:sz w:val="28"/>
          <w:szCs w:val="28"/>
        </w:rPr>
      </w:pPr>
    </w:p>
    <w:sectPr w:rsidR="009E7AB1" w:rsidRPr="00271EF2" w:rsidSect="00E24EE5">
      <w:headerReference w:type="even" r:id="rId6"/>
      <w:headerReference w:type="default" r:id="rId7"/>
      <w:pgSz w:w="11906" w:h="16838"/>
      <w:pgMar w:top="899" w:right="850" w:bottom="719"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AB1" w:rsidRDefault="009E7AB1">
      <w:r>
        <w:separator/>
      </w:r>
    </w:p>
  </w:endnote>
  <w:endnote w:type="continuationSeparator" w:id="0">
    <w:p w:rsidR="009E7AB1" w:rsidRDefault="009E7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AB1" w:rsidRDefault="009E7AB1">
      <w:r>
        <w:separator/>
      </w:r>
    </w:p>
  </w:footnote>
  <w:footnote w:type="continuationSeparator" w:id="0">
    <w:p w:rsidR="009E7AB1" w:rsidRDefault="009E7A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AB1" w:rsidRDefault="009E7AB1" w:rsidP="00E24E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E7AB1" w:rsidRDefault="009E7AB1" w:rsidP="00E24EE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AB1" w:rsidRDefault="009E7AB1" w:rsidP="00E24E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E7AB1" w:rsidRDefault="009E7AB1" w:rsidP="00E24EE5">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34A"/>
    <w:rsid w:val="000331F6"/>
    <w:rsid w:val="0003475D"/>
    <w:rsid w:val="000617C9"/>
    <w:rsid w:val="0006218D"/>
    <w:rsid w:val="00062DDF"/>
    <w:rsid w:val="000808AE"/>
    <w:rsid w:val="000840A6"/>
    <w:rsid w:val="00093218"/>
    <w:rsid w:val="00093BBB"/>
    <w:rsid w:val="000C76E0"/>
    <w:rsid w:val="000F2C99"/>
    <w:rsid w:val="000F2FBA"/>
    <w:rsid w:val="00107132"/>
    <w:rsid w:val="00133E6E"/>
    <w:rsid w:val="00134F09"/>
    <w:rsid w:val="00142F60"/>
    <w:rsid w:val="00143212"/>
    <w:rsid w:val="00173AC5"/>
    <w:rsid w:val="00192879"/>
    <w:rsid w:val="001D03BB"/>
    <w:rsid w:val="001D1DC9"/>
    <w:rsid w:val="001D5D45"/>
    <w:rsid w:val="002037B1"/>
    <w:rsid w:val="00207BEA"/>
    <w:rsid w:val="002112CD"/>
    <w:rsid w:val="0021371B"/>
    <w:rsid w:val="00225649"/>
    <w:rsid w:val="00244019"/>
    <w:rsid w:val="00247979"/>
    <w:rsid w:val="002510CD"/>
    <w:rsid w:val="00251E21"/>
    <w:rsid w:val="00271EF2"/>
    <w:rsid w:val="002A1269"/>
    <w:rsid w:val="002A322B"/>
    <w:rsid w:val="002A71C8"/>
    <w:rsid w:val="002A7341"/>
    <w:rsid w:val="002B4684"/>
    <w:rsid w:val="002C4203"/>
    <w:rsid w:val="002D073F"/>
    <w:rsid w:val="00307944"/>
    <w:rsid w:val="00332CB5"/>
    <w:rsid w:val="00354AB7"/>
    <w:rsid w:val="00355BD1"/>
    <w:rsid w:val="00360EF5"/>
    <w:rsid w:val="00376108"/>
    <w:rsid w:val="0038449F"/>
    <w:rsid w:val="00392A95"/>
    <w:rsid w:val="00393391"/>
    <w:rsid w:val="003B2A79"/>
    <w:rsid w:val="003B60ED"/>
    <w:rsid w:val="003C3D51"/>
    <w:rsid w:val="003D1B49"/>
    <w:rsid w:val="003F0DEB"/>
    <w:rsid w:val="004155B9"/>
    <w:rsid w:val="004171D7"/>
    <w:rsid w:val="00421AEF"/>
    <w:rsid w:val="004230E2"/>
    <w:rsid w:val="00427003"/>
    <w:rsid w:val="0043030A"/>
    <w:rsid w:val="00435260"/>
    <w:rsid w:val="00443DEA"/>
    <w:rsid w:val="0044607F"/>
    <w:rsid w:val="00452821"/>
    <w:rsid w:val="00456E34"/>
    <w:rsid w:val="0046263B"/>
    <w:rsid w:val="00463237"/>
    <w:rsid w:val="00482E6B"/>
    <w:rsid w:val="004A4E32"/>
    <w:rsid w:val="004A734A"/>
    <w:rsid w:val="004C2E02"/>
    <w:rsid w:val="004F05B8"/>
    <w:rsid w:val="00520651"/>
    <w:rsid w:val="00521858"/>
    <w:rsid w:val="005279FC"/>
    <w:rsid w:val="005310AD"/>
    <w:rsid w:val="005620EC"/>
    <w:rsid w:val="00562705"/>
    <w:rsid w:val="005801E9"/>
    <w:rsid w:val="005836F8"/>
    <w:rsid w:val="00587B7D"/>
    <w:rsid w:val="005A1429"/>
    <w:rsid w:val="005B78BC"/>
    <w:rsid w:val="005C03DB"/>
    <w:rsid w:val="005C686D"/>
    <w:rsid w:val="005D2C84"/>
    <w:rsid w:val="005E75E2"/>
    <w:rsid w:val="005F2C6D"/>
    <w:rsid w:val="00605FA5"/>
    <w:rsid w:val="00622B00"/>
    <w:rsid w:val="00626437"/>
    <w:rsid w:val="006279D2"/>
    <w:rsid w:val="00633442"/>
    <w:rsid w:val="00633887"/>
    <w:rsid w:val="006404F5"/>
    <w:rsid w:val="006466AC"/>
    <w:rsid w:val="006549C7"/>
    <w:rsid w:val="006712F1"/>
    <w:rsid w:val="0067674F"/>
    <w:rsid w:val="0068015B"/>
    <w:rsid w:val="0068618B"/>
    <w:rsid w:val="00696140"/>
    <w:rsid w:val="006B24BD"/>
    <w:rsid w:val="006B32EA"/>
    <w:rsid w:val="006D0DC9"/>
    <w:rsid w:val="006D76D0"/>
    <w:rsid w:val="006E3539"/>
    <w:rsid w:val="006F2C98"/>
    <w:rsid w:val="006F30F9"/>
    <w:rsid w:val="006F50A2"/>
    <w:rsid w:val="0070437F"/>
    <w:rsid w:val="00706ECA"/>
    <w:rsid w:val="007118B8"/>
    <w:rsid w:val="0072278D"/>
    <w:rsid w:val="0072323C"/>
    <w:rsid w:val="0072350C"/>
    <w:rsid w:val="00724584"/>
    <w:rsid w:val="007267BE"/>
    <w:rsid w:val="00736D87"/>
    <w:rsid w:val="007371C7"/>
    <w:rsid w:val="00740BFC"/>
    <w:rsid w:val="00744044"/>
    <w:rsid w:val="00754B4E"/>
    <w:rsid w:val="00760C62"/>
    <w:rsid w:val="00792E8F"/>
    <w:rsid w:val="007C194A"/>
    <w:rsid w:val="007D34DA"/>
    <w:rsid w:val="007D7CA1"/>
    <w:rsid w:val="007E3B3F"/>
    <w:rsid w:val="00802FEE"/>
    <w:rsid w:val="00836B02"/>
    <w:rsid w:val="008402A3"/>
    <w:rsid w:val="008510D9"/>
    <w:rsid w:val="00873641"/>
    <w:rsid w:val="00882800"/>
    <w:rsid w:val="008A7A5D"/>
    <w:rsid w:val="008B66FA"/>
    <w:rsid w:val="008E7C1C"/>
    <w:rsid w:val="008F45CB"/>
    <w:rsid w:val="008F7C40"/>
    <w:rsid w:val="0090125C"/>
    <w:rsid w:val="00920AFB"/>
    <w:rsid w:val="009455C1"/>
    <w:rsid w:val="009801D8"/>
    <w:rsid w:val="009A697A"/>
    <w:rsid w:val="009D17DC"/>
    <w:rsid w:val="009D7B3B"/>
    <w:rsid w:val="009E7AB1"/>
    <w:rsid w:val="009F0E5F"/>
    <w:rsid w:val="009F2DB1"/>
    <w:rsid w:val="00A16D38"/>
    <w:rsid w:val="00A27270"/>
    <w:rsid w:val="00A402D5"/>
    <w:rsid w:val="00A631A7"/>
    <w:rsid w:val="00A779A4"/>
    <w:rsid w:val="00A92BA9"/>
    <w:rsid w:val="00A95A79"/>
    <w:rsid w:val="00AC2944"/>
    <w:rsid w:val="00AF3922"/>
    <w:rsid w:val="00AF46DF"/>
    <w:rsid w:val="00AF64D9"/>
    <w:rsid w:val="00B355E2"/>
    <w:rsid w:val="00B35978"/>
    <w:rsid w:val="00B35AE4"/>
    <w:rsid w:val="00B53A0C"/>
    <w:rsid w:val="00B54E65"/>
    <w:rsid w:val="00B759A4"/>
    <w:rsid w:val="00B76635"/>
    <w:rsid w:val="00B769CE"/>
    <w:rsid w:val="00B77CCF"/>
    <w:rsid w:val="00BA708A"/>
    <w:rsid w:val="00BB01B3"/>
    <w:rsid w:val="00BB36DD"/>
    <w:rsid w:val="00BB5838"/>
    <w:rsid w:val="00BC7E41"/>
    <w:rsid w:val="00BD5F40"/>
    <w:rsid w:val="00BF69F8"/>
    <w:rsid w:val="00BF7920"/>
    <w:rsid w:val="00C003BB"/>
    <w:rsid w:val="00C30FC3"/>
    <w:rsid w:val="00C33845"/>
    <w:rsid w:val="00C6424A"/>
    <w:rsid w:val="00C743C0"/>
    <w:rsid w:val="00C91F5D"/>
    <w:rsid w:val="00CA2801"/>
    <w:rsid w:val="00CA7DA6"/>
    <w:rsid w:val="00CB1A1D"/>
    <w:rsid w:val="00CC46DE"/>
    <w:rsid w:val="00D00FDA"/>
    <w:rsid w:val="00D14FC7"/>
    <w:rsid w:val="00D22ABE"/>
    <w:rsid w:val="00D471D1"/>
    <w:rsid w:val="00D541A4"/>
    <w:rsid w:val="00D54F31"/>
    <w:rsid w:val="00D84BAD"/>
    <w:rsid w:val="00DA03FF"/>
    <w:rsid w:val="00DA7A98"/>
    <w:rsid w:val="00DB1058"/>
    <w:rsid w:val="00DB53FD"/>
    <w:rsid w:val="00DB65CA"/>
    <w:rsid w:val="00DD50F9"/>
    <w:rsid w:val="00E02BD2"/>
    <w:rsid w:val="00E054BC"/>
    <w:rsid w:val="00E07A83"/>
    <w:rsid w:val="00E24E25"/>
    <w:rsid w:val="00E24EE5"/>
    <w:rsid w:val="00E31D42"/>
    <w:rsid w:val="00E54AEA"/>
    <w:rsid w:val="00E601B1"/>
    <w:rsid w:val="00E65BEA"/>
    <w:rsid w:val="00E8069E"/>
    <w:rsid w:val="00E96CC2"/>
    <w:rsid w:val="00EE4C1D"/>
    <w:rsid w:val="00EE7BBC"/>
    <w:rsid w:val="00EF4E63"/>
    <w:rsid w:val="00F301F7"/>
    <w:rsid w:val="00F30B4B"/>
    <w:rsid w:val="00F44A05"/>
    <w:rsid w:val="00F56E15"/>
    <w:rsid w:val="00F6778F"/>
    <w:rsid w:val="00F976AF"/>
    <w:rsid w:val="00FA26B6"/>
    <w:rsid w:val="00FC631F"/>
    <w:rsid w:val="00FC7003"/>
    <w:rsid w:val="00FD43A6"/>
    <w:rsid w:val="00FF373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649"/>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Normal">
    <w:name w:val="ConsNormal"/>
    <w:uiPriority w:val="99"/>
    <w:rsid w:val="00225649"/>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2256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79A4"/>
    <w:rPr>
      <w:rFonts w:cs="Times New Roman"/>
      <w:sz w:val="2"/>
    </w:rPr>
  </w:style>
  <w:style w:type="paragraph" w:styleId="BodyTextIndent2">
    <w:name w:val="Body Text Indent 2"/>
    <w:basedOn w:val="Normal"/>
    <w:link w:val="BodyTextIndent2Char"/>
    <w:uiPriority w:val="99"/>
    <w:rsid w:val="00225649"/>
    <w:pPr>
      <w:ind w:firstLine="708"/>
      <w:jc w:val="both"/>
    </w:pPr>
    <w:rPr>
      <w:b/>
      <w:bCs/>
    </w:rPr>
  </w:style>
  <w:style w:type="character" w:customStyle="1" w:styleId="BodyTextIndent2Char">
    <w:name w:val="Body Text Indent 2 Char"/>
    <w:basedOn w:val="DefaultParagraphFont"/>
    <w:link w:val="BodyTextIndent2"/>
    <w:uiPriority w:val="99"/>
    <w:semiHidden/>
    <w:locked/>
    <w:rsid w:val="00A779A4"/>
    <w:rPr>
      <w:rFonts w:cs="Times New Roman"/>
      <w:sz w:val="24"/>
      <w:szCs w:val="24"/>
    </w:rPr>
  </w:style>
  <w:style w:type="paragraph" w:styleId="BodyTextIndent">
    <w:name w:val="Body Text Indent"/>
    <w:basedOn w:val="Normal"/>
    <w:link w:val="BodyTextIndentChar"/>
    <w:uiPriority w:val="99"/>
    <w:rsid w:val="00225649"/>
    <w:pPr>
      <w:spacing w:after="120"/>
      <w:ind w:left="283"/>
    </w:pPr>
  </w:style>
  <w:style w:type="character" w:customStyle="1" w:styleId="BodyTextIndentChar">
    <w:name w:val="Body Text Indent Char"/>
    <w:basedOn w:val="DefaultParagraphFont"/>
    <w:link w:val="BodyTextIndent"/>
    <w:uiPriority w:val="99"/>
    <w:semiHidden/>
    <w:locked/>
    <w:rsid w:val="00A779A4"/>
    <w:rPr>
      <w:rFonts w:cs="Times New Roman"/>
      <w:sz w:val="24"/>
      <w:szCs w:val="24"/>
    </w:rPr>
  </w:style>
  <w:style w:type="paragraph" w:styleId="PlainText">
    <w:name w:val="Plain Text"/>
    <w:basedOn w:val="Normal"/>
    <w:link w:val="PlainTextChar"/>
    <w:uiPriority w:val="99"/>
    <w:rsid w:val="0022564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A779A4"/>
    <w:rPr>
      <w:rFonts w:ascii="Courier New" w:hAnsi="Courier New" w:cs="Courier New"/>
      <w:sz w:val="20"/>
      <w:szCs w:val="20"/>
    </w:rPr>
  </w:style>
  <w:style w:type="table" w:styleId="TableGrid">
    <w:name w:val="Table Grid"/>
    <w:basedOn w:val="TableNormal"/>
    <w:uiPriority w:val="99"/>
    <w:rsid w:val="008A7A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uiPriority w:val="99"/>
    <w:rsid w:val="00225649"/>
    <w:pPr>
      <w:spacing w:before="100" w:beforeAutospacing="1" w:after="100" w:afterAutospacing="1"/>
    </w:pPr>
    <w:rPr>
      <w:rFonts w:ascii="Tahoma" w:hAnsi="Tahoma"/>
      <w:sz w:val="20"/>
      <w:szCs w:val="20"/>
      <w:lang w:val="en-US" w:eastAsia="en-US"/>
    </w:rPr>
  </w:style>
  <w:style w:type="paragraph" w:styleId="Title">
    <w:name w:val="Title"/>
    <w:basedOn w:val="Normal"/>
    <w:link w:val="TitleChar"/>
    <w:uiPriority w:val="99"/>
    <w:qFormat/>
    <w:rsid w:val="002D073F"/>
    <w:pPr>
      <w:ind w:firstLine="851"/>
      <w:jc w:val="center"/>
    </w:pPr>
    <w:rPr>
      <w:b/>
      <w:bCs/>
      <w:sz w:val="28"/>
      <w:szCs w:val="28"/>
    </w:rPr>
  </w:style>
  <w:style w:type="character" w:customStyle="1" w:styleId="TitleChar">
    <w:name w:val="Title Char"/>
    <w:basedOn w:val="DefaultParagraphFont"/>
    <w:link w:val="Title"/>
    <w:uiPriority w:val="99"/>
    <w:locked/>
    <w:rsid w:val="002D073F"/>
    <w:rPr>
      <w:rFonts w:cs="Times New Roman"/>
      <w:b/>
      <w:sz w:val="28"/>
      <w:lang w:val="ru-RU" w:eastAsia="ru-RU"/>
    </w:rPr>
  </w:style>
  <w:style w:type="paragraph" w:customStyle="1" w:styleId="ConsPlusNonformat">
    <w:name w:val="ConsPlusNonformat"/>
    <w:uiPriority w:val="99"/>
    <w:rsid w:val="00920AFB"/>
    <w:pPr>
      <w:autoSpaceDE w:val="0"/>
      <w:autoSpaceDN w:val="0"/>
      <w:adjustRightInd w:val="0"/>
    </w:pPr>
    <w:rPr>
      <w:rFonts w:ascii="Courier New" w:hAnsi="Courier New" w:cs="Courier New"/>
      <w:sz w:val="20"/>
      <w:szCs w:val="20"/>
    </w:rPr>
  </w:style>
  <w:style w:type="paragraph" w:styleId="Header">
    <w:name w:val="header"/>
    <w:basedOn w:val="Normal"/>
    <w:link w:val="HeaderChar"/>
    <w:uiPriority w:val="99"/>
    <w:rsid w:val="00E24EE5"/>
    <w:pPr>
      <w:tabs>
        <w:tab w:val="center" w:pos="4677"/>
        <w:tab w:val="right" w:pos="9355"/>
      </w:tabs>
    </w:pPr>
  </w:style>
  <w:style w:type="character" w:customStyle="1" w:styleId="HeaderChar">
    <w:name w:val="Header Char"/>
    <w:basedOn w:val="DefaultParagraphFont"/>
    <w:link w:val="Header"/>
    <w:uiPriority w:val="99"/>
    <w:semiHidden/>
    <w:locked/>
    <w:rsid w:val="00A779A4"/>
    <w:rPr>
      <w:rFonts w:cs="Times New Roman"/>
      <w:sz w:val="24"/>
      <w:szCs w:val="24"/>
    </w:rPr>
  </w:style>
  <w:style w:type="character" w:styleId="PageNumber">
    <w:name w:val="page number"/>
    <w:basedOn w:val="DefaultParagraphFont"/>
    <w:uiPriority w:val="99"/>
    <w:rsid w:val="00E24EE5"/>
    <w:rPr>
      <w:rFonts w:cs="Times New Roman"/>
    </w:rPr>
  </w:style>
</w:styles>
</file>

<file path=word/webSettings.xml><?xml version="1.0" encoding="utf-8"?>
<w:webSettings xmlns:r="http://schemas.openxmlformats.org/officeDocument/2006/relationships" xmlns:w="http://schemas.openxmlformats.org/wordprocessingml/2006/main">
  <w:divs>
    <w:div w:id="1955014897">
      <w:marLeft w:val="0"/>
      <w:marRight w:val="0"/>
      <w:marTop w:val="0"/>
      <w:marBottom w:val="0"/>
      <w:divBdr>
        <w:top w:val="none" w:sz="0" w:space="0" w:color="auto"/>
        <w:left w:val="none" w:sz="0" w:space="0" w:color="auto"/>
        <w:bottom w:val="none" w:sz="0" w:space="0" w:color="auto"/>
        <w:right w:val="none" w:sz="0" w:space="0" w:color="auto"/>
      </w:divBdr>
    </w:div>
    <w:div w:id="19550148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3631</TotalTime>
  <Pages>11</Pages>
  <Words>3129</Words>
  <Characters>17840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поступления  налога на доходы физических лиц</dc:title>
  <dc:subject/>
  <dc:creator>user</dc:creator>
  <cp:keywords/>
  <dc:description/>
  <cp:lastModifiedBy>User</cp:lastModifiedBy>
  <cp:revision>11</cp:revision>
  <cp:lastPrinted>2015-12-15T11:23:00Z</cp:lastPrinted>
  <dcterms:created xsi:type="dcterms:W3CDTF">2007-10-22T10:00:00Z</dcterms:created>
  <dcterms:modified xsi:type="dcterms:W3CDTF">2015-12-29T06:10:00Z</dcterms:modified>
</cp:coreProperties>
</file>