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C9E7" w14:textId="77777777" w:rsidR="00373BC2" w:rsidRDefault="00373BC2" w:rsidP="00373BC2">
      <w:pPr>
        <w:pStyle w:val="ConsPlusNormal"/>
        <w:widowControl/>
        <w:ind w:firstLine="540"/>
        <w:jc w:val="both"/>
        <w:outlineLvl w:val="0"/>
        <w:rPr>
          <w:color w:val="000000"/>
          <w:u w:val="single"/>
        </w:rPr>
      </w:pPr>
    </w:p>
    <w:p w14:paraId="6C716E98" w14:textId="77777777" w:rsidR="00A541AB" w:rsidRPr="00526A7B" w:rsidRDefault="00A541AB" w:rsidP="00A541AB">
      <w:pPr>
        <w:jc w:val="center"/>
        <w:rPr>
          <w:rFonts w:ascii="Arial" w:hAnsi="Arial" w:cs="Arial"/>
          <w:b/>
        </w:rPr>
      </w:pPr>
      <w:r w:rsidRPr="00526A7B">
        <w:rPr>
          <w:rFonts w:ascii="Arial" w:hAnsi="Arial" w:cs="Arial"/>
          <w:b/>
        </w:rPr>
        <w:t>Собрание депутатов  Разветьевского сельсовета</w:t>
      </w:r>
    </w:p>
    <w:p w14:paraId="56ACA897" w14:textId="77777777" w:rsidR="00A541AB" w:rsidRPr="00526A7B" w:rsidRDefault="00A541AB" w:rsidP="00A541AB">
      <w:pPr>
        <w:jc w:val="center"/>
        <w:rPr>
          <w:rFonts w:ascii="Arial" w:hAnsi="Arial" w:cs="Arial"/>
          <w:b/>
        </w:rPr>
      </w:pPr>
      <w:r w:rsidRPr="00526A7B">
        <w:rPr>
          <w:rFonts w:ascii="Arial" w:hAnsi="Arial" w:cs="Arial"/>
          <w:b/>
        </w:rPr>
        <w:t>Железногорского района Курской области</w:t>
      </w:r>
    </w:p>
    <w:p w14:paraId="38CC8DEF" w14:textId="77777777" w:rsidR="00A541AB" w:rsidRPr="00526A7B" w:rsidRDefault="00A541AB" w:rsidP="00A541AB">
      <w:pPr>
        <w:rPr>
          <w:rFonts w:ascii="Arial" w:hAnsi="Arial" w:cs="Arial"/>
          <w:b/>
        </w:rPr>
      </w:pPr>
    </w:p>
    <w:p w14:paraId="1A6DE4F1" w14:textId="77777777" w:rsidR="00A541AB" w:rsidRPr="00526A7B" w:rsidRDefault="00A541AB" w:rsidP="00A541AB">
      <w:pPr>
        <w:tabs>
          <w:tab w:val="left" w:pos="1080"/>
        </w:tabs>
        <w:jc w:val="center"/>
        <w:rPr>
          <w:rFonts w:ascii="Arial" w:hAnsi="Arial" w:cs="Arial"/>
          <w:b/>
        </w:rPr>
      </w:pPr>
      <w:r w:rsidRPr="00526A7B">
        <w:rPr>
          <w:rFonts w:ascii="Arial" w:hAnsi="Arial" w:cs="Arial"/>
          <w:b/>
        </w:rPr>
        <w:t>РЕШЕНИЕ</w:t>
      </w:r>
    </w:p>
    <w:p w14:paraId="04F4A03C" w14:textId="77777777" w:rsidR="00F8116A" w:rsidRPr="006E5D0E" w:rsidRDefault="00F8116A" w:rsidP="00A541AB">
      <w:pPr>
        <w:tabs>
          <w:tab w:val="left" w:pos="1080"/>
        </w:tabs>
        <w:jc w:val="center"/>
        <w:rPr>
          <w:b/>
        </w:rPr>
      </w:pPr>
    </w:p>
    <w:p w14:paraId="68CE4A6F" w14:textId="22BDAEFC" w:rsidR="0032066F" w:rsidRDefault="00D91D31" w:rsidP="0032066F">
      <w:pPr>
        <w:tabs>
          <w:tab w:val="left" w:pos="2694"/>
        </w:tabs>
      </w:pPr>
      <w:r>
        <w:t>28</w:t>
      </w:r>
      <w:r w:rsidR="00B00C87" w:rsidRPr="0032066F">
        <w:t xml:space="preserve"> </w:t>
      </w:r>
      <w:r w:rsidR="0032066F" w:rsidRPr="0032066F">
        <w:t>сентя</w:t>
      </w:r>
      <w:r w:rsidR="00B84894" w:rsidRPr="0032066F">
        <w:t>бря</w:t>
      </w:r>
      <w:r w:rsidR="0032066F">
        <w:t xml:space="preserve"> </w:t>
      </w:r>
      <w:r w:rsidR="0032066F" w:rsidRPr="0032066F">
        <w:t>2023г</w:t>
      </w:r>
      <w:r>
        <w:t xml:space="preserve">. </w:t>
      </w:r>
      <w:r w:rsidR="0032066F">
        <w:t xml:space="preserve"> №</w:t>
      </w:r>
      <w:r w:rsidR="00E508AF">
        <w:t>150</w:t>
      </w:r>
    </w:p>
    <w:p w14:paraId="37B3D77E" w14:textId="7F688BF6" w:rsidR="00A541AB" w:rsidRPr="0032066F" w:rsidRDefault="00A541AB" w:rsidP="0032066F">
      <w:pPr>
        <w:tabs>
          <w:tab w:val="left" w:pos="2694"/>
        </w:tabs>
      </w:pPr>
      <w:r w:rsidRPr="0032066F">
        <w:t>с. Разветье</w:t>
      </w:r>
    </w:p>
    <w:p w14:paraId="095ED15F" w14:textId="77777777" w:rsidR="00F8116A" w:rsidRDefault="00F8116A" w:rsidP="00A541AB"/>
    <w:p w14:paraId="1592DFC3" w14:textId="2EE0ADB4" w:rsidR="00F8116A" w:rsidRPr="00B84894" w:rsidRDefault="00E01AB0" w:rsidP="00A541AB">
      <w:pPr>
        <w:rPr>
          <w:rFonts w:ascii="Arial" w:hAnsi="Arial" w:cs="Arial"/>
          <w:b/>
          <w:i/>
          <w:sz w:val="22"/>
          <w:szCs w:val="22"/>
        </w:rPr>
      </w:pPr>
      <w:r w:rsidRPr="00B84894">
        <w:rPr>
          <w:rFonts w:ascii="Arial" w:hAnsi="Arial" w:cs="Arial"/>
          <w:i/>
          <w:sz w:val="22"/>
          <w:szCs w:val="22"/>
        </w:rPr>
        <w:t>«</w:t>
      </w:r>
      <w:r w:rsidRPr="00B84894">
        <w:rPr>
          <w:rFonts w:ascii="Arial" w:hAnsi="Arial" w:cs="Arial"/>
          <w:b/>
          <w:i/>
          <w:sz w:val="22"/>
          <w:szCs w:val="22"/>
        </w:rPr>
        <w:t>Об утверждении Положения</w:t>
      </w:r>
      <w:r w:rsidR="0032066F">
        <w:rPr>
          <w:rFonts w:ascii="Arial" w:hAnsi="Arial" w:cs="Arial"/>
          <w:b/>
          <w:i/>
          <w:sz w:val="22"/>
          <w:szCs w:val="22"/>
        </w:rPr>
        <w:t xml:space="preserve"> </w:t>
      </w:r>
      <w:r w:rsidR="00C726C4" w:rsidRPr="00B84894">
        <w:rPr>
          <w:rFonts w:ascii="Arial" w:hAnsi="Arial" w:cs="Arial"/>
          <w:b/>
          <w:i/>
          <w:sz w:val="22"/>
          <w:szCs w:val="22"/>
        </w:rPr>
        <w:t>о размерах и условиях</w:t>
      </w:r>
      <w:r w:rsidRPr="00B84894">
        <w:rPr>
          <w:rFonts w:ascii="Arial" w:hAnsi="Arial" w:cs="Arial"/>
          <w:b/>
          <w:i/>
          <w:sz w:val="22"/>
          <w:szCs w:val="22"/>
        </w:rPr>
        <w:t xml:space="preserve"> оплаты труда муниципальных служащих</w:t>
      </w:r>
    </w:p>
    <w:p w14:paraId="3E9F02CC" w14:textId="77777777" w:rsidR="00A541AB" w:rsidRPr="00B84894" w:rsidRDefault="000D5290" w:rsidP="00F8116A">
      <w:pPr>
        <w:rPr>
          <w:rFonts w:ascii="Arial" w:hAnsi="Arial" w:cs="Arial"/>
          <w:b/>
          <w:i/>
          <w:sz w:val="22"/>
          <w:szCs w:val="22"/>
        </w:rPr>
      </w:pPr>
      <w:r w:rsidRPr="00B84894">
        <w:rPr>
          <w:rFonts w:ascii="Arial" w:hAnsi="Arial" w:cs="Arial"/>
          <w:b/>
          <w:i/>
          <w:sz w:val="22"/>
          <w:szCs w:val="22"/>
        </w:rPr>
        <w:t xml:space="preserve">администрации </w:t>
      </w:r>
      <w:r w:rsidR="00C726C4" w:rsidRPr="00B84894">
        <w:rPr>
          <w:rFonts w:ascii="Arial" w:hAnsi="Arial" w:cs="Arial"/>
          <w:b/>
          <w:i/>
          <w:sz w:val="22"/>
          <w:szCs w:val="22"/>
        </w:rPr>
        <w:t>Разветьевск</w:t>
      </w:r>
      <w:r w:rsidRPr="00B84894">
        <w:rPr>
          <w:rFonts w:ascii="Arial" w:hAnsi="Arial" w:cs="Arial"/>
          <w:b/>
          <w:i/>
          <w:sz w:val="22"/>
          <w:szCs w:val="22"/>
        </w:rPr>
        <w:t>ого</w:t>
      </w:r>
      <w:r w:rsidR="00C726C4" w:rsidRPr="00B84894">
        <w:rPr>
          <w:rFonts w:ascii="Arial" w:hAnsi="Arial" w:cs="Arial"/>
          <w:b/>
          <w:i/>
          <w:sz w:val="22"/>
          <w:szCs w:val="22"/>
        </w:rPr>
        <w:t xml:space="preserve"> сельсовет</w:t>
      </w:r>
      <w:r w:rsidRPr="00B84894">
        <w:rPr>
          <w:rFonts w:ascii="Arial" w:hAnsi="Arial" w:cs="Arial"/>
          <w:b/>
          <w:i/>
          <w:sz w:val="22"/>
          <w:szCs w:val="22"/>
        </w:rPr>
        <w:t>а</w:t>
      </w:r>
    </w:p>
    <w:p w14:paraId="753B2678" w14:textId="77777777" w:rsidR="00E01AB0" w:rsidRPr="00B84894" w:rsidRDefault="00E01AB0" w:rsidP="00E01AB0">
      <w:pPr>
        <w:rPr>
          <w:rFonts w:ascii="Arial" w:hAnsi="Arial" w:cs="Arial"/>
          <w:b/>
          <w:i/>
          <w:sz w:val="22"/>
          <w:szCs w:val="22"/>
        </w:rPr>
      </w:pPr>
      <w:r w:rsidRPr="00B84894">
        <w:rPr>
          <w:rFonts w:ascii="Arial" w:hAnsi="Arial" w:cs="Arial"/>
          <w:b/>
          <w:i/>
          <w:sz w:val="22"/>
          <w:szCs w:val="22"/>
        </w:rPr>
        <w:t>Железногорского района»</w:t>
      </w:r>
    </w:p>
    <w:p w14:paraId="793FCC0A" w14:textId="77777777" w:rsidR="00A541AB" w:rsidRDefault="00A541AB" w:rsidP="00A541AB">
      <w:pPr>
        <w:jc w:val="both"/>
      </w:pPr>
    </w:p>
    <w:p w14:paraId="1F83A4FB" w14:textId="77777777" w:rsidR="00B00C87" w:rsidRPr="00F400DB" w:rsidRDefault="00C9526B" w:rsidP="00B00C87">
      <w:pPr>
        <w:pStyle w:val="1"/>
        <w:shd w:val="clear" w:color="auto" w:fill="FFFFFF"/>
        <w:spacing w:before="0" w:after="144" w:line="242" w:lineRule="atLeast"/>
        <w:ind w:right="567" w:firstLine="474"/>
        <w:jc w:val="both"/>
        <w:rPr>
          <w:b w:val="0"/>
          <w:color w:val="000000"/>
          <w:sz w:val="24"/>
          <w:szCs w:val="24"/>
        </w:rPr>
      </w:pPr>
      <w:r>
        <w:rPr>
          <w:b w:val="0"/>
          <w:color w:val="3C3C3C"/>
          <w:sz w:val="24"/>
          <w:szCs w:val="24"/>
        </w:rPr>
        <w:t xml:space="preserve">               </w:t>
      </w:r>
      <w:r w:rsidR="00B00C87" w:rsidRPr="00EE221F">
        <w:rPr>
          <w:b w:val="0"/>
          <w:color w:val="3C3C3C"/>
          <w:sz w:val="24"/>
          <w:szCs w:val="24"/>
        </w:rPr>
        <w:t>В соответствии</w:t>
      </w:r>
      <w:r w:rsidR="00B00C87" w:rsidRPr="00EE221F">
        <w:t xml:space="preserve"> </w:t>
      </w:r>
      <w:r w:rsidR="00B00C87" w:rsidRPr="00EE221F">
        <w:rPr>
          <w:b w:val="0"/>
          <w:sz w:val="24"/>
          <w:szCs w:val="24"/>
        </w:rPr>
        <w:t>с</w:t>
      </w:r>
      <w:r w:rsidR="00B00C87" w:rsidRPr="00EE221F">
        <w:t xml:space="preserve"> </w:t>
      </w:r>
      <w:r w:rsidR="00B00C87" w:rsidRPr="00EE221F">
        <w:rPr>
          <w:b w:val="0"/>
          <w:color w:val="000000"/>
          <w:sz w:val="24"/>
          <w:szCs w:val="24"/>
        </w:rPr>
        <w:t xml:space="preserve">Федеральным законом от 02.03.2007 года №25-ФЗ «О муниципальной службе в Российской Федерации», </w:t>
      </w:r>
      <w:r w:rsidR="00B00C87" w:rsidRPr="00EE221F">
        <w:rPr>
          <w:b w:val="0"/>
          <w:sz w:val="24"/>
          <w:szCs w:val="24"/>
        </w:rPr>
        <w:t>статьей 53 Федерального закона от 06.10.2003 года 131- ФЗ «Об общих принципах организации местного самоуправления в Российской Федерации</w:t>
      </w:r>
      <w:r w:rsidR="00B00C87" w:rsidRPr="00EE221F">
        <w:rPr>
          <w:b w:val="0"/>
          <w:color w:val="000000"/>
          <w:sz w:val="24"/>
          <w:szCs w:val="24"/>
        </w:rPr>
        <w:t>,</w:t>
      </w:r>
      <w:r w:rsidR="00B00C87" w:rsidRPr="00EE221F">
        <w:rPr>
          <w:b w:val="0"/>
          <w:color w:val="000000"/>
        </w:rPr>
        <w:t xml:space="preserve"> </w:t>
      </w:r>
      <w:r w:rsidR="00B00C87" w:rsidRPr="00EE221F">
        <w:rPr>
          <w:b w:val="0"/>
          <w:color w:val="000000"/>
          <w:sz w:val="24"/>
          <w:szCs w:val="24"/>
        </w:rPr>
        <w:t xml:space="preserve">Законом Курской области от 13.06.2007 года №60-ЗКО «О муниципальной службе в Курской области», </w:t>
      </w:r>
      <w:r w:rsidR="00B00C87" w:rsidRPr="00EE221F">
        <w:rPr>
          <w:b w:val="0"/>
          <w:sz w:val="24"/>
          <w:szCs w:val="24"/>
        </w:rPr>
        <w:t>статьями 11. 12. 13. 13.1 Закона Курской области от 11.12.1998 г. № 35-ЗКО «О статусе глав муниципальных образований в Курской области»</w:t>
      </w:r>
      <w:r w:rsidR="00B00C87" w:rsidRPr="00EE221F">
        <w:rPr>
          <w:b w:val="0"/>
          <w:color w:val="000000"/>
          <w:sz w:val="24"/>
          <w:szCs w:val="24"/>
        </w:rPr>
        <w:t>, Уставом муниципального</w:t>
      </w:r>
      <w:r w:rsidR="00B00C87" w:rsidRPr="00F400DB">
        <w:rPr>
          <w:b w:val="0"/>
          <w:color w:val="000000"/>
          <w:sz w:val="24"/>
          <w:szCs w:val="24"/>
        </w:rPr>
        <w:t xml:space="preserve"> образования «</w:t>
      </w:r>
      <w:r w:rsidR="00B00C87">
        <w:rPr>
          <w:b w:val="0"/>
          <w:color w:val="000000"/>
          <w:sz w:val="24"/>
          <w:szCs w:val="24"/>
        </w:rPr>
        <w:t>Разветьевский</w:t>
      </w:r>
      <w:r w:rsidR="00B00C87" w:rsidRPr="00F400DB">
        <w:rPr>
          <w:b w:val="0"/>
          <w:color w:val="000000"/>
          <w:sz w:val="24"/>
          <w:szCs w:val="24"/>
        </w:rPr>
        <w:t xml:space="preserve"> сельсовет» Железногорского района Курской области</w:t>
      </w:r>
      <w:r w:rsidR="00B00C87">
        <w:rPr>
          <w:b w:val="0"/>
          <w:color w:val="000000"/>
          <w:sz w:val="24"/>
          <w:szCs w:val="24"/>
        </w:rPr>
        <w:t xml:space="preserve">, </w:t>
      </w:r>
      <w:r w:rsidR="00B00C87" w:rsidRPr="00F400DB">
        <w:rPr>
          <w:b w:val="0"/>
          <w:color w:val="000000"/>
          <w:sz w:val="24"/>
          <w:szCs w:val="24"/>
        </w:rPr>
        <w:t xml:space="preserve">Собрание депутатов </w:t>
      </w:r>
      <w:r w:rsidR="00B00C87">
        <w:rPr>
          <w:b w:val="0"/>
          <w:color w:val="000000"/>
          <w:sz w:val="24"/>
          <w:szCs w:val="24"/>
        </w:rPr>
        <w:t>Разветьевского</w:t>
      </w:r>
      <w:r w:rsidR="00B00C87" w:rsidRPr="00F400DB">
        <w:rPr>
          <w:b w:val="0"/>
          <w:color w:val="000000"/>
          <w:sz w:val="24"/>
          <w:szCs w:val="24"/>
        </w:rPr>
        <w:t xml:space="preserve"> сельсовета Железногорского района Курской области</w:t>
      </w:r>
    </w:p>
    <w:p w14:paraId="185CE2B7" w14:textId="77777777" w:rsidR="00367169" w:rsidRPr="00F400DB" w:rsidRDefault="00367169" w:rsidP="00367169">
      <w:pPr>
        <w:pStyle w:val="1"/>
        <w:shd w:val="clear" w:color="auto" w:fill="FFFFFF"/>
        <w:spacing w:before="0" w:after="144" w:line="242" w:lineRule="atLeast"/>
        <w:jc w:val="both"/>
        <w:rPr>
          <w:b w:val="0"/>
          <w:color w:val="000000"/>
          <w:sz w:val="24"/>
          <w:szCs w:val="24"/>
        </w:rPr>
      </w:pPr>
    </w:p>
    <w:p w14:paraId="3E723C6E" w14:textId="77777777" w:rsidR="00367169" w:rsidRPr="0065415E" w:rsidRDefault="00367169" w:rsidP="00367169">
      <w:pPr>
        <w:pStyle w:val="ConsPlusNormal"/>
        <w:jc w:val="center"/>
        <w:rPr>
          <w:b/>
          <w:bCs/>
          <w:sz w:val="28"/>
          <w:szCs w:val="28"/>
        </w:rPr>
      </w:pPr>
      <w:r w:rsidRPr="0065415E">
        <w:rPr>
          <w:b/>
          <w:bCs/>
          <w:sz w:val="28"/>
          <w:szCs w:val="28"/>
        </w:rPr>
        <w:t>РЕШИЛО:</w:t>
      </w:r>
    </w:p>
    <w:p w14:paraId="3F851969" w14:textId="77777777" w:rsidR="00233141" w:rsidRPr="002466F1" w:rsidRDefault="00233141" w:rsidP="00367169">
      <w:pPr>
        <w:pStyle w:val="ConsPlusNormal"/>
        <w:jc w:val="center"/>
        <w:rPr>
          <w:b/>
          <w:bCs/>
          <w:szCs w:val="24"/>
        </w:rPr>
      </w:pPr>
    </w:p>
    <w:p w14:paraId="702C95A0" w14:textId="77777777" w:rsidR="00367169" w:rsidRPr="002466F1" w:rsidRDefault="00367169" w:rsidP="00367169">
      <w:pPr>
        <w:pStyle w:val="ConsPlusNormal"/>
        <w:jc w:val="center"/>
        <w:rPr>
          <w:b/>
          <w:bCs/>
          <w:szCs w:val="24"/>
        </w:rPr>
      </w:pPr>
    </w:p>
    <w:p w14:paraId="79751C13" w14:textId="77777777" w:rsidR="00DF19C3" w:rsidRPr="004A1C6A" w:rsidRDefault="00DF19C3" w:rsidP="00DF19C3">
      <w:pPr>
        <w:numPr>
          <w:ilvl w:val="0"/>
          <w:numId w:val="32"/>
        </w:numPr>
        <w:ind w:left="0" w:firstLine="426"/>
        <w:jc w:val="both"/>
        <w:rPr>
          <w:rFonts w:ascii="Arial" w:hAnsi="Arial" w:cs="Arial"/>
          <w:sz w:val="24"/>
          <w:szCs w:val="24"/>
        </w:rPr>
      </w:pPr>
      <w:r>
        <w:rPr>
          <w:rFonts w:ascii="Arial" w:hAnsi="Arial" w:cs="Arial"/>
          <w:sz w:val="24"/>
          <w:szCs w:val="24"/>
        </w:rPr>
        <w:t xml:space="preserve">Утвердить </w:t>
      </w:r>
      <w:r w:rsidRPr="00367169">
        <w:rPr>
          <w:rFonts w:ascii="Arial" w:hAnsi="Arial" w:cs="Arial"/>
          <w:sz w:val="24"/>
          <w:szCs w:val="24"/>
        </w:rPr>
        <w:t>Положени</w:t>
      </w:r>
      <w:r>
        <w:rPr>
          <w:rFonts w:ascii="Arial" w:hAnsi="Arial" w:cs="Arial"/>
          <w:sz w:val="24"/>
          <w:szCs w:val="24"/>
        </w:rPr>
        <w:t>е</w:t>
      </w:r>
      <w:r w:rsidRPr="00367169">
        <w:rPr>
          <w:rFonts w:ascii="Arial" w:hAnsi="Arial" w:cs="Arial"/>
          <w:sz w:val="24"/>
          <w:szCs w:val="24"/>
        </w:rPr>
        <w:t xml:space="preserve"> о размерах и условиях</w:t>
      </w:r>
      <w:r w:rsidR="00B00C87">
        <w:rPr>
          <w:rFonts w:ascii="Arial" w:hAnsi="Arial" w:cs="Arial"/>
          <w:sz w:val="24"/>
          <w:szCs w:val="24"/>
        </w:rPr>
        <w:t xml:space="preserve"> </w:t>
      </w:r>
      <w:r w:rsidRPr="00367169">
        <w:rPr>
          <w:rFonts w:ascii="Arial" w:hAnsi="Arial" w:cs="Arial"/>
          <w:sz w:val="24"/>
          <w:szCs w:val="24"/>
        </w:rPr>
        <w:t>оплаты труда муниципальных служащих администрации Разветьевского сельсовета Железногорского района»</w:t>
      </w:r>
      <w:r w:rsidR="00B00C87" w:rsidRPr="00B00C87">
        <w:rPr>
          <w:rFonts w:ascii="Arial" w:hAnsi="Arial" w:cs="Arial"/>
        </w:rPr>
        <w:t xml:space="preserve"> </w:t>
      </w:r>
      <w:r w:rsidR="00B00C87" w:rsidRPr="004A1C6A">
        <w:rPr>
          <w:rFonts w:ascii="Arial" w:hAnsi="Arial" w:cs="Arial"/>
          <w:sz w:val="24"/>
          <w:szCs w:val="24"/>
        </w:rPr>
        <w:t>согласно приложени</w:t>
      </w:r>
      <w:r w:rsidR="004A1C6A">
        <w:rPr>
          <w:rFonts w:ascii="Arial" w:hAnsi="Arial" w:cs="Arial"/>
          <w:sz w:val="24"/>
          <w:szCs w:val="24"/>
        </w:rPr>
        <w:t>й</w:t>
      </w:r>
      <w:r w:rsidR="00B00C87" w:rsidRPr="004A1C6A">
        <w:rPr>
          <w:rFonts w:ascii="Arial" w:hAnsi="Arial" w:cs="Arial"/>
          <w:sz w:val="24"/>
          <w:szCs w:val="24"/>
        </w:rPr>
        <w:t xml:space="preserve"> №1</w:t>
      </w:r>
      <w:r w:rsidR="004A1C6A">
        <w:rPr>
          <w:rFonts w:ascii="Arial" w:hAnsi="Arial" w:cs="Arial"/>
          <w:sz w:val="24"/>
          <w:szCs w:val="24"/>
        </w:rPr>
        <w:t>, №2</w:t>
      </w:r>
      <w:r w:rsidRPr="004A1C6A">
        <w:rPr>
          <w:rFonts w:ascii="Arial" w:hAnsi="Arial" w:cs="Arial"/>
          <w:bCs/>
          <w:color w:val="000000"/>
          <w:sz w:val="24"/>
          <w:szCs w:val="24"/>
        </w:rPr>
        <w:t>.</w:t>
      </w:r>
    </w:p>
    <w:p w14:paraId="1CC2F5F9" w14:textId="3C09E21C" w:rsidR="00233141" w:rsidRPr="004A1C6A" w:rsidRDefault="004A1C6A" w:rsidP="004A1C6A">
      <w:pPr>
        <w:numPr>
          <w:ilvl w:val="0"/>
          <w:numId w:val="32"/>
        </w:numPr>
        <w:ind w:left="0" w:firstLine="426"/>
        <w:jc w:val="both"/>
        <w:rPr>
          <w:rFonts w:ascii="Arial" w:hAnsi="Arial" w:cs="Arial"/>
          <w:sz w:val="24"/>
          <w:szCs w:val="24"/>
        </w:rPr>
      </w:pPr>
      <w:r w:rsidRPr="004A1C6A">
        <w:rPr>
          <w:rFonts w:ascii="Arial" w:hAnsi="Arial" w:cs="Arial"/>
          <w:sz w:val="24"/>
          <w:szCs w:val="24"/>
        </w:rPr>
        <w:t>Считать</w:t>
      </w:r>
      <w:r w:rsidR="00233141">
        <w:rPr>
          <w:rFonts w:ascii="Arial" w:hAnsi="Arial" w:cs="Arial"/>
          <w:sz w:val="24"/>
          <w:szCs w:val="24"/>
        </w:rPr>
        <w:t xml:space="preserve"> </w:t>
      </w:r>
      <w:r>
        <w:rPr>
          <w:rFonts w:ascii="Arial" w:hAnsi="Arial" w:cs="Arial"/>
          <w:sz w:val="24"/>
          <w:szCs w:val="24"/>
        </w:rPr>
        <w:t>р</w:t>
      </w:r>
      <w:r w:rsidR="00367169" w:rsidRPr="00367169">
        <w:rPr>
          <w:rFonts w:ascii="Arial" w:hAnsi="Arial" w:cs="Arial"/>
          <w:sz w:val="24"/>
          <w:szCs w:val="24"/>
        </w:rPr>
        <w:t>ешение Собрания депутатов Разветьевского сельсовета Железногорского района Курской области</w:t>
      </w:r>
      <w:r w:rsidR="00B00C87">
        <w:rPr>
          <w:rFonts w:ascii="Arial" w:hAnsi="Arial" w:cs="Arial"/>
          <w:sz w:val="24"/>
          <w:szCs w:val="24"/>
        </w:rPr>
        <w:t xml:space="preserve"> </w:t>
      </w:r>
      <w:r w:rsidR="00367169" w:rsidRPr="007659D8">
        <w:rPr>
          <w:rFonts w:ascii="Arial" w:hAnsi="Arial" w:cs="Arial"/>
          <w:sz w:val="24"/>
          <w:szCs w:val="24"/>
        </w:rPr>
        <w:t>от</w:t>
      </w:r>
      <w:r w:rsidR="00B00C87">
        <w:rPr>
          <w:rFonts w:ascii="Arial" w:hAnsi="Arial" w:cs="Arial"/>
          <w:sz w:val="24"/>
          <w:szCs w:val="24"/>
        </w:rPr>
        <w:t xml:space="preserve"> 2</w:t>
      </w:r>
      <w:r w:rsidR="0032066F">
        <w:rPr>
          <w:rFonts w:ascii="Arial" w:hAnsi="Arial" w:cs="Arial"/>
          <w:sz w:val="24"/>
          <w:szCs w:val="24"/>
        </w:rPr>
        <w:t>3</w:t>
      </w:r>
      <w:r w:rsidR="00482FC9">
        <w:rPr>
          <w:rFonts w:ascii="Arial" w:hAnsi="Arial" w:cs="Arial"/>
          <w:sz w:val="24"/>
          <w:szCs w:val="24"/>
        </w:rPr>
        <w:t>.1</w:t>
      </w:r>
      <w:r w:rsidR="00B00C87">
        <w:rPr>
          <w:rFonts w:ascii="Arial" w:hAnsi="Arial" w:cs="Arial"/>
          <w:sz w:val="24"/>
          <w:szCs w:val="24"/>
        </w:rPr>
        <w:t>0</w:t>
      </w:r>
      <w:r w:rsidR="00482FC9">
        <w:rPr>
          <w:rFonts w:ascii="Arial" w:hAnsi="Arial" w:cs="Arial"/>
          <w:sz w:val="24"/>
          <w:szCs w:val="24"/>
        </w:rPr>
        <w:t>.20</w:t>
      </w:r>
      <w:r w:rsidR="0032066F">
        <w:rPr>
          <w:rFonts w:ascii="Arial" w:hAnsi="Arial" w:cs="Arial"/>
          <w:sz w:val="24"/>
          <w:szCs w:val="24"/>
        </w:rPr>
        <w:t>20</w:t>
      </w:r>
      <w:r w:rsidR="00482FC9">
        <w:rPr>
          <w:rFonts w:ascii="Arial" w:hAnsi="Arial" w:cs="Arial"/>
          <w:sz w:val="24"/>
          <w:szCs w:val="24"/>
        </w:rPr>
        <w:t xml:space="preserve">г. </w:t>
      </w:r>
      <w:r w:rsidR="00367169" w:rsidRPr="00367169">
        <w:rPr>
          <w:rFonts w:ascii="Arial" w:hAnsi="Arial" w:cs="Arial"/>
          <w:sz w:val="24"/>
          <w:szCs w:val="24"/>
        </w:rPr>
        <w:t xml:space="preserve">№ </w:t>
      </w:r>
      <w:r w:rsidR="0032066F">
        <w:rPr>
          <w:rFonts w:ascii="Arial" w:hAnsi="Arial" w:cs="Arial"/>
          <w:sz w:val="24"/>
          <w:szCs w:val="24"/>
        </w:rPr>
        <w:t>16</w:t>
      </w:r>
      <w:r w:rsidR="00B00C87">
        <w:rPr>
          <w:rFonts w:ascii="Arial" w:hAnsi="Arial" w:cs="Arial"/>
          <w:sz w:val="24"/>
          <w:szCs w:val="24"/>
        </w:rPr>
        <w:t xml:space="preserve"> </w:t>
      </w:r>
      <w:r w:rsidR="00367169" w:rsidRPr="00367169">
        <w:rPr>
          <w:rFonts w:ascii="Arial" w:hAnsi="Arial" w:cs="Arial"/>
          <w:sz w:val="24"/>
          <w:szCs w:val="24"/>
        </w:rPr>
        <w:t>«Об утверждении Положения о размерах и условияхоплаты труда муниципальных служащих администрации Разветьевского сельсовета Железногорского района»</w:t>
      </w:r>
      <w:r>
        <w:rPr>
          <w:rFonts w:ascii="Arial" w:hAnsi="Arial" w:cs="Arial"/>
          <w:sz w:val="24"/>
          <w:szCs w:val="24"/>
        </w:rPr>
        <w:t xml:space="preserve">, </w:t>
      </w:r>
      <w:r w:rsidRPr="004A1C6A">
        <w:rPr>
          <w:rFonts w:ascii="Arial" w:hAnsi="Arial" w:cs="Arial"/>
          <w:sz w:val="24"/>
          <w:szCs w:val="24"/>
        </w:rPr>
        <w:t>утратившим силу.</w:t>
      </w:r>
    </w:p>
    <w:p w14:paraId="7E6308AD" w14:textId="06E7E427" w:rsidR="00367169" w:rsidRDefault="005657C9" w:rsidP="00526A7B">
      <w:pPr>
        <w:pStyle w:val="ConsPlusTitle"/>
        <w:adjustRightInd/>
        <w:ind w:firstLine="360"/>
        <w:jc w:val="both"/>
        <w:rPr>
          <w:b w:val="0"/>
          <w:sz w:val="24"/>
          <w:szCs w:val="24"/>
        </w:rPr>
      </w:pPr>
      <w:r>
        <w:rPr>
          <w:b w:val="0"/>
          <w:sz w:val="24"/>
          <w:szCs w:val="24"/>
        </w:rPr>
        <w:t>3</w:t>
      </w:r>
      <w:r w:rsidR="006E388B">
        <w:rPr>
          <w:b w:val="0"/>
          <w:sz w:val="24"/>
          <w:szCs w:val="24"/>
        </w:rPr>
        <w:t>.</w:t>
      </w:r>
      <w:r w:rsidR="00367169" w:rsidRPr="00367169">
        <w:rPr>
          <w:b w:val="0"/>
          <w:sz w:val="24"/>
          <w:szCs w:val="24"/>
        </w:rPr>
        <w:t xml:space="preserve">Настоящее решение вступает в силу со дня его официального опубликования и распространяется на правоотношения, возникшие с </w:t>
      </w:r>
      <w:r w:rsidR="00D74A74">
        <w:rPr>
          <w:b w:val="0"/>
          <w:sz w:val="24"/>
          <w:szCs w:val="24"/>
        </w:rPr>
        <w:t>01</w:t>
      </w:r>
      <w:r w:rsidR="00B00C87">
        <w:rPr>
          <w:b w:val="0"/>
          <w:sz w:val="24"/>
          <w:szCs w:val="24"/>
        </w:rPr>
        <w:t xml:space="preserve"> окт</w:t>
      </w:r>
      <w:r w:rsidR="00D74A74">
        <w:rPr>
          <w:b w:val="0"/>
          <w:sz w:val="24"/>
          <w:szCs w:val="24"/>
        </w:rPr>
        <w:t>я</w:t>
      </w:r>
      <w:r w:rsidR="00233141">
        <w:rPr>
          <w:b w:val="0"/>
          <w:sz w:val="24"/>
          <w:szCs w:val="24"/>
        </w:rPr>
        <w:t>бр</w:t>
      </w:r>
      <w:r w:rsidR="00367169" w:rsidRPr="00367169">
        <w:rPr>
          <w:b w:val="0"/>
          <w:sz w:val="24"/>
          <w:szCs w:val="24"/>
        </w:rPr>
        <w:t>я 20</w:t>
      </w:r>
      <w:r w:rsidR="00B00C87">
        <w:rPr>
          <w:b w:val="0"/>
          <w:sz w:val="24"/>
          <w:szCs w:val="24"/>
        </w:rPr>
        <w:t>2</w:t>
      </w:r>
      <w:r w:rsidR="0032066F">
        <w:rPr>
          <w:b w:val="0"/>
          <w:sz w:val="24"/>
          <w:szCs w:val="24"/>
        </w:rPr>
        <w:t>3</w:t>
      </w:r>
      <w:r w:rsidR="00367169" w:rsidRPr="00367169">
        <w:rPr>
          <w:b w:val="0"/>
          <w:sz w:val="24"/>
          <w:szCs w:val="24"/>
        </w:rPr>
        <w:t xml:space="preserve"> года.</w:t>
      </w:r>
    </w:p>
    <w:p w14:paraId="3850D008" w14:textId="77777777" w:rsidR="006E388B" w:rsidRDefault="006E388B" w:rsidP="00526A7B">
      <w:pPr>
        <w:pStyle w:val="ConsPlusTitle"/>
        <w:adjustRightInd/>
        <w:ind w:firstLine="360"/>
        <w:jc w:val="both"/>
        <w:rPr>
          <w:b w:val="0"/>
          <w:sz w:val="24"/>
          <w:szCs w:val="24"/>
        </w:rPr>
      </w:pPr>
    </w:p>
    <w:p w14:paraId="0F498E10" w14:textId="77777777" w:rsidR="0065415E" w:rsidRDefault="0065415E" w:rsidP="00526A7B">
      <w:pPr>
        <w:pStyle w:val="ConsPlusTitle"/>
        <w:adjustRightInd/>
        <w:ind w:left="360"/>
        <w:jc w:val="both"/>
        <w:rPr>
          <w:b w:val="0"/>
          <w:sz w:val="24"/>
          <w:szCs w:val="24"/>
        </w:rPr>
      </w:pPr>
    </w:p>
    <w:p w14:paraId="13DBB669" w14:textId="77777777" w:rsidR="0065415E" w:rsidRPr="00367169" w:rsidRDefault="0065415E" w:rsidP="00526A7B">
      <w:pPr>
        <w:pStyle w:val="ConsPlusTitle"/>
        <w:adjustRightInd/>
        <w:ind w:left="360"/>
        <w:jc w:val="both"/>
        <w:rPr>
          <w:b w:val="0"/>
          <w:sz w:val="24"/>
          <w:szCs w:val="24"/>
        </w:rPr>
      </w:pPr>
    </w:p>
    <w:p w14:paraId="6EF18F44" w14:textId="77777777" w:rsidR="00526A7B" w:rsidRPr="00526A7B" w:rsidRDefault="00526A7B" w:rsidP="00526A7B">
      <w:pPr>
        <w:pStyle w:val="ConsPlusNormal"/>
        <w:ind w:firstLine="0"/>
        <w:jc w:val="both"/>
        <w:rPr>
          <w:sz w:val="24"/>
          <w:szCs w:val="24"/>
        </w:rPr>
      </w:pPr>
      <w:r w:rsidRPr="00526A7B">
        <w:rPr>
          <w:sz w:val="24"/>
          <w:szCs w:val="24"/>
        </w:rPr>
        <w:t>Председатель Собрания депутатов</w:t>
      </w:r>
    </w:p>
    <w:p w14:paraId="44121B97" w14:textId="77777777" w:rsidR="00526A7B" w:rsidRPr="002466F1" w:rsidRDefault="00526A7B" w:rsidP="00526A7B">
      <w:pPr>
        <w:pStyle w:val="ConsTitle"/>
        <w:widowControl/>
        <w:ind w:right="0"/>
        <w:rPr>
          <w:b w:val="0"/>
          <w:sz w:val="24"/>
          <w:szCs w:val="24"/>
        </w:rPr>
      </w:pPr>
      <w:r>
        <w:rPr>
          <w:b w:val="0"/>
          <w:sz w:val="24"/>
          <w:szCs w:val="24"/>
        </w:rPr>
        <w:t>Разветьевского</w:t>
      </w:r>
      <w:r w:rsidRPr="002466F1">
        <w:rPr>
          <w:b w:val="0"/>
          <w:sz w:val="24"/>
          <w:szCs w:val="24"/>
        </w:rPr>
        <w:t xml:space="preserve"> сельсовета</w:t>
      </w:r>
    </w:p>
    <w:p w14:paraId="05B93B50" w14:textId="20DCDAE3" w:rsidR="00526A7B" w:rsidRPr="002466F1" w:rsidRDefault="00526A7B" w:rsidP="00526A7B">
      <w:pPr>
        <w:pStyle w:val="ConsTitle"/>
        <w:widowControl/>
        <w:ind w:right="0"/>
        <w:rPr>
          <w:b w:val="0"/>
          <w:sz w:val="24"/>
          <w:szCs w:val="24"/>
        </w:rPr>
      </w:pPr>
      <w:r w:rsidRPr="002466F1">
        <w:rPr>
          <w:b w:val="0"/>
          <w:sz w:val="24"/>
          <w:szCs w:val="24"/>
        </w:rPr>
        <w:t xml:space="preserve">Железногорского района                                                   </w:t>
      </w:r>
      <w:r>
        <w:rPr>
          <w:b w:val="0"/>
          <w:sz w:val="24"/>
          <w:szCs w:val="24"/>
        </w:rPr>
        <w:t xml:space="preserve">     </w:t>
      </w:r>
      <w:r w:rsidR="0032066F">
        <w:rPr>
          <w:b w:val="0"/>
          <w:sz w:val="24"/>
          <w:szCs w:val="24"/>
        </w:rPr>
        <w:t>Т.И. Рязанцева</w:t>
      </w:r>
    </w:p>
    <w:p w14:paraId="2E251C2B" w14:textId="77777777" w:rsidR="00526A7B" w:rsidRDefault="00526A7B" w:rsidP="00526A7B">
      <w:pPr>
        <w:pStyle w:val="ConsTitle"/>
        <w:widowControl/>
        <w:ind w:right="0"/>
        <w:rPr>
          <w:b w:val="0"/>
          <w:sz w:val="24"/>
          <w:szCs w:val="24"/>
        </w:rPr>
      </w:pPr>
    </w:p>
    <w:p w14:paraId="60B6689F" w14:textId="77777777" w:rsidR="00526A7B" w:rsidRDefault="00B00C87" w:rsidP="00526A7B">
      <w:pPr>
        <w:pStyle w:val="ConsTitle"/>
        <w:widowControl/>
        <w:ind w:right="0"/>
        <w:rPr>
          <w:b w:val="0"/>
          <w:sz w:val="24"/>
          <w:szCs w:val="24"/>
        </w:rPr>
      </w:pPr>
      <w:r>
        <w:rPr>
          <w:b w:val="0"/>
          <w:sz w:val="24"/>
          <w:szCs w:val="24"/>
        </w:rPr>
        <w:t>Глава</w:t>
      </w:r>
      <w:r w:rsidR="00634694">
        <w:rPr>
          <w:b w:val="0"/>
          <w:sz w:val="24"/>
          <w:szCs w:val="24"/>
        </w:rPr>
        <w:t xml:space="preserve"> </w:t>
      </w:r>
      <w:r w:rsidR="00526A7B">
        <w:rPr>
          <w:b w:val="0"/>
          <w:sz w:val="24"/>
          <w:szCs w:val="24"/>
        </w:rPr>
        <w:t>Разветьевского сельсовета</w:t>
      </w:r>
    </w:p>
    <w:p w14:paraId="50D89525" w14:textId="53C600B8" w:rsidR="00526A7B" w:rsidRDefault="00526A7B" w:rsidP="00526A7B">
      <w:pPr>
        <w:pStyle w:val="ConsTitle"/>
        <w:widowControl/>
        <w:ind w:right="0"/>
        <w:rPr>
          <w:b w:val="0"/>
          <w:sz w:val="24"/>
          <w:szCs w:val="24"/>
        </w:rPr>
      </w:pPr>
      <w:r>
        <w:rPr>
          <w:b w:val="0"/>
          <w:sz w:val="24"/>
          <w:szCs w:val="24"/>
        </w:rPr>
        <w:t xml:space="preserve">Железногорского района                         </w:t>
      </w:r>
      <w:r w:rsidR="00634694">
        <w:rPr>
          <w:b w:val="0"/>
          <w:sz w:val="24"/>
          <w:szCs w:val="24"/>
        </w:rPr>
        <w:t xml:space="preserve">                          </w:t>
      </w:r>
      <w:r>
        <w:rPr>
          <w:b w:val="0"/>
          <w:sz w:val="24"/>
          <w:szCs w:val="24"/>
        </w:rPr>
        <w:t xml:space="preserve">  </w:t>
      </w:r>
      <w:r w:rsidR="0032066F">
        <w:rPr>
          <w:b w:val="0"/>
          <w:sz w:val="24"/>
          <w:szCs w:val="24"/>
        </w:rPr>
        <w:t xml:space="preserve"> </w:t>
      </w:r>
      <w:r>
        <w:rPr>
          <w:b w:val="0"/>
          <w:sz w:val="24"/>
          <w:szCs w:val="24"/>
        </w:rPr>
        <w:t xml:space="preserve">  </w:t>
      </w:r>
      <w:r w:rsidR="00B00C87">
        <w:rPr>
          <w:b w:val="0"/>
          <w:sz w:val="24"/>
          <w:szCs w:val="24"/>
        </w:rPr>
        <w:t>А.Ю. Евдокимова</w:t>
      </w:r>
    </w:p>
    <w:p w14:paraId="1FDE902C" w14:textId="77777777" w:rsidR="00B84894" w:rsidRDefault="00B84894" w:rsidP="00526A7B">
      <w:pPr>
        <w:pStyle w:val="ConsTitle"/>
        <w:widowControl/>
        <w:ind w:right="0"/>
        <w:rPr>
          <w:b w:val="0"/>
          <w:sz w:val="24"/>
          <w:szCs w:val="24"/>
        </w:rPr>
      </w:pPr>
    </w:p>
    <w:p w14:paraId="384DB8C2" w14:textId="77777777" w:rsidR="00B84894" w:rsidRDefault="00B84894" w:rsidP="00526A7B">
      <w:pPr>
        <w:pStyle w:val="ConsTitle"/>
        <w:widowControl/>
        <w:ind w:right="0"/>
        <w:rPr>
          <w:b w:val="0"/>
          <w:sz w:val="24"/>
          <w:szCs w:val="24"/>
        </w:rPr>
      </w:pPr>
    </w:p>
    <w:p w14:paraId="18B5BCFA" w14:textId="77777777" w:rsidR="006E388B" w:rsidRDefault="006E388B" w:rsidP="00526A7B">
      <w:pPr>
        <w:pStyle w:val="ConsTitle"/>
        <w:widowControl/>
        <w:ind w:right="0"/>
        <w:rPr>
          <w:b w:val="0"/>
          <w:sz w:val="24"/>
          <w:szCs w:val="24"/>
        </w:rPr>
      </w:pPr>
    </w:p>
    <w:p w14:paraId="0F1F75C6" w14:textId="77777777" w:rsidR="008C57C4" w:rsidRDefault="008C57C4" w:rsidP="00526A7B">
      <w:pPr>
        <w:pStyle w:val="ConsTitle"/>
        <w:widowControl/>
        <w:ind w:right="0"/>
        <w:rPr>
          <w:b w:val="0"/>
          <w:sz w:val="24"/>
          <w:szCs w:val="24"/>
        </w:rPr>
      </w:pPr>
    </w:p>
    <w:p w14:paraId="44F5F430" w14:textId="77777777" w:rsidR="006E388B" w:rsidRDefault="006E388B" w:rsidP="00526A7B">
      <w:pPr>
        <w:pStyle w:val="ConsTitle"/>
        <w:widowControl/>
        <w:ind w:right="0"/>
        <w:rPr>
          <w:b w:val="0"/>
          <w:sz w:val="24"/>
          <w:szCs w:val="24"/>
        </w:rPr>
      </w:pPr>
    </w:p>
    <w:p w14:paraId="2AA5A550" w14:textId="77777777" w:rsidR="006E388B" w:rsidRDefault="006E388B" w:rsidP="00526A7B">
      <w:pPr>
        <w:pStyle w:val="ConsTitle"/>
        <w:widowControl/>
        <w:ind w:right="0"/>
        <w:rPr>
          <w:b w:val="0"/>
          <w:sz w:val="24"/>
          <w:szCs w:val="24"/>
        </w:rPr>
      </w:pPr>
    </w:p>
    <w:p w14:paraId="2FC3B9AB" w14:textId="77777777" w:rsidR="00387FCC" w:rsidRPr="00B84894" w:rsidRDefault="00C46F36" w:rsidP="00C46F36">
      <w:pPr>
        <w:autoSpaceDE w:val="0"/>
        <w:autoSpaceDN w:val="0"/>
        <w:adjustRightInd w:val="0"/>
        <w:jc w:val="right"/>
        <w:outlineLvl w:val="1"/>
        <w:rPr>
          <w:rFonts w:ascii="Arial" w:hAnsi="Arial" w:cs="Arial"/>
          <w:color w:val="000000"/>
          <w:sz w:val="22"/>
          <w:szCs w:val="22"/>
        </w:rPr>
      </w:pPr>
      <w:r w:rsidRPr="00B84894">
        <w:rPr>
          <w:rFonts w:ascii="Arial" w:hAnsi="Arial" w:cs="Arial"/>
          <w:color w:val="000000"/>
          <w:sz w:val="22"/>
          <w:szCs w:val="22"/>
        </w:rPr>
        <w:t>Приложение№1</w:t>
      </w:r>
    </w:p>
    <w:p w14:paraId="02B6932A" w14:textId="77777777" w:rsidR="00387FCC" w:rsidRPr="00B84894" w:rsidRDefault="00387FCC" w:rsidP="00C46F36">
      <w:pPr>
        <w:jc w:val="right"/>
        <w:rPr>
          <w:rFonts w:ascii="Arial" w:hAnsi="Arial" w:cs="Arial"/>
          <w:color w:val="000000"/>
          <w:sz w:val="22"/>
          <w:szCs w:val="22"/>
        </w:rPr>
      </w:pPr>
      <w:r w:rsidRPr="00B84894">
        <w:rPr>
          <w:rFonts w:ascii="Arial" w:hAnsi="Arial" w:cs="Arial"/>
          <w:color w:val="000000"/>
          <w:sz w:val="22"/>
          <w:szCs w:val="22"/>
        </w:rPr>
        <w:t xml:space="preserve">                                                                        к решени</w:t>
      </w:r>
      <w:r w:rsidR="00B84894" w:rsidRPr="00B84894">
        <w:rPr>
          <w:rFonts w:ascii="Arial" w:hAnsi="Arial" w:cs="Arial"/>
          <w:color w:val="000000"/>
          <w:sz w:val="22"/>
          <w:szCs w:val="22"/>
        </w:rPr>
        <w:t>ю</w:t>
      </w:r>
      <w:r w:rsidRPr="00B84894">
        <w:rPr>
          <w:rFonts w:ascii="Arial" w:hAnsi="Arial" w:cs="Arial"/>
          <w:color w:val="000000"/>
          <w:sz w:val="22"/>
          <w:szCs w:val="22"/>
        </w:rPr>
        <w:t xml:space="preserve"> собрания депутатов</w:t>
      </w:r>
    </w:p>
    <w:p w14:paraId="31387505" w14:textId="77777777" w:rsidR="00B84894" w:rsidRPr="00B84894" w:rsidRDefault="00C46F36" w:rsidP="00C46F36">
      <w:pPr>
        <w:ind w:left="2832"/>
        <w:jc w:val="right"/>
        <w:rPr>
          <w:rFonts w:ascii="Arial" w:hAnsi="Arial" w:cs="Arial"/>
          <w:color w:val="000000"/>
          <w:sz w:val="22"/>
          <w:szCs w:val="22"/>
        </w:rPr>
      </w:pPr>
      <w:r w:rsidRPr="00B84894">
        <w:rPr>
          <w:rFonts w:ascii="Arial" w:hAnsi="Arial" w:cs="Arial"/>
          <w:color w:val="000000"/>
          <w:sz w:val="22"/>
          <w:szCs w:val="22"/>
        </w:rPr>
        <w:t>Разветьевского сельсовета</w:t>
      </w:r>
    </w:p>
    <w:p w14:paraId="5DEE1496" w14:textId="77777777" w:rsidR="00387FCC" w:rsidRPr="00B84894" w:rsidRDefault="00387FCC" w:rsidP="00C46F36">
      <w:pPr>
        <w:ind w:left="2832"/>
        <w:jc w:val="right"/>
        <w:rPr>
          <w:rFonts w:ascii="Arial" w:hAnsi="Arial" w:cs="Arial"/>
          <w:color w:val="000000"/>
          <w:sz w:val="22"/>
          <w:szCs w:val="22"/>
        </w:rPr>
      </w:pPr>
      <w:r w:rsidRPr="00B84894">
        <w:rPr>
          <w:rFonts w:ascii="Arial" w:hAnsi="Arial" w:cs="Arial"/>
          <w:color w:val="000000"/>
          <w:sz w:val="22"/>
          <w:szCs w:val="22"/>
        </w:rPr>
        <w:t>Железногорского</w:t>
      </w:r>
      <w:r w:rsidR="006E388B" w:rsidRPr="00B84894">
        <w:rPr>
          <w:rFonts w:ascii="Arial" w:hAnsi="Arial" w:cs="Arial"/>
          <w:color w:val="000000"/>
          <w:sz w:val="22"/>
          <w:szCs w:val="22"/>
        </w:rPr>
        <w:t xml:space="preserve">района Курской </w:t>
      </w:r>
      <w:r w:rsidRPr="00B84894">
        <w:rPr>
          <w:rFonts w:ascii="Arial" w:hAnsi="Arial" w:cs="Arial"/>
          <w:color w:val="000000"/>
          <w:sz w:val="22"/>
          <w:szCs w:val="22"/>
        </w:rPr>
        <w:t xml:space="preserve">области </w:t>
      </w:r>
    </w:p>
    <w:p w14:paraId="1198B22F" w14:textId="2A4EEDC4" w:rsidR="0052172B" w:rsidRDefault="003F28A5" w:rsidP="00C46F36">
      <w:pPr>
        <w:jc w:val="right"/>
        <w:rPr>
          <w:rFonts w:ascii="Arial" w:hAnsi="Arial" w:cs="Arial"/>
          <w:color w:val="000000"/>
          <w:sz w:val="22"/>
          <w:szCs w:val="22"/>
        </w:rPr>
      </w:pPr>
      <w:r w:rsidRPr="00B84894">
        <w:rPr>
          <w:rFonts w:ascii="Arial" w:hAnsi="Arial" w:cs="Arial"/>
          <w:color w:val="000000"/>
          <w:sz w:val="22"/>
          <w:szCs w:val="22"/>
        </w:rPr>
        <w:t xml:space="preserve">от </w:t>
      </w:r>
      <w:r w:rsidR="003876BC">
        <w:rPr>
          <w:rFonts w:ascii="Arial" w:hAnsi="Arial" w:cs="Arial"/>
          <w:color w:val="000000"/>
          <w:sz w:val="22"/>
          <w:szCs w:val="22"/>
        </w:rPr>
        <w:t>28</w:t>
      </w:r>
      <w:r w:rsidR="00C46F36" w:rsidRPr="00B84894">
        <w:rPr>
          <w:rFonts w:ascii="Arial" w:hAnsi="Arial" w:cs="Arial"/>
          <w:color w:val="000000"/>
          <w:sz w:val="22"/>
          <w:szCs w:val="22"/>
        </w:rPr>
        <w:t>.</w:t>
      </w:r>
      <w:r w:rsidR="0032066F">
        <w:rPr>
          <w:rFonts w:ascii="Arial" w:hAnsi="Arial" w:cs="Arial"/>
          <w:color w:val="000000"/>
          <w:sz w:val="22"/>
          <w:szCs w:val="22"/>
        </w:rPr>
        <w:t>09</w:t>
      </w:r>
      <w:r w:rsidR="00526A7B" w:rsidRPr="00B84894">
        <w:rPr>
          <w:rFonts w:ascii="Arial" w:hAnsi="Arial" w:cs="Arial"/>
          <w:color w:val="000000"/>
          <w:sz w:val="22"/>
          <w:szCs w:val="22"/>
        </w:rPr>
        <w:t>.</w:t>
      </w:r>
      <w:r w:rsidR="00C46F36" w:rsidRPr="00B84894">
        <w:rPr>
          <w:rFonts w:ascii="Arial" w:hAnsi="Arial" w:cs="Arial"/>
          <w:color w:val="000000"/>
          <w:sz w:val="22"/>
          <w:szCs w:val="22"/>
        </w:rPr>
        <w:t>20</w:t>
      </w:r>
      <w:r w:rsidR="00B00C87">
        <w:rPr>
          <w:rFonts w:ascii="Arial" w:hAnsi="Arial" w:cs="Arial"/>
          <w:color w:val="000000"/>
          <w:sz w:val="22"/>
          <w:szCs w:val="22"/>
        </w:rPr>
        <w:t>2</w:t>
      </w:r>
      <w:r w:rsidR="0032066F">
        <w:rPr>
          <w:rFonts w:ascii="Arial" w:hAnsi="Arial" w:cs="Arial"/>
          <w:color w:val="000000"/>
          <w:sz w:val="22"/>
          <w:szCs w:val="22"/>
        </w:rPr>
        <w:t>3</w:t>
      </w:r>
      <w:r w:rsidR="0052172B" w:rsidRPr="00B84894">
        <w:rPr>
          <w:rFonts w:ascii="Arial" w:hAnsi="Arial" w:cs="Arial"/>
          <w:color w:val="000000"/>
          <w:sz w:val="22"/>
          <w:szCs w:val="22"/>
        </w:rPr>
        <w:t xml:space="preserve"> г</w:t>
      </w:r>
      <w:r w:rsidR="00C46F36" w:rsidRPr="00B84894">
        <w:rPr>
          <w:rFonts w:ascii="Arial" w:hAnsi="Arial" w:cs="Arial"/>
          <w:color w:val="000000"/>
          <w:sz w:val="22"/>
          <w:szCs w:val="22"/>
        </w:rPr>
        <w:t>. №</w:t>
      </w:r>
      <w:r w:rsidR="00E508AF">
        <w:rPr>
          <w:rFonts w:ascii="Arial" w:hAnsi="Arial" w:cs="Arial"/>
          <w:color w:val="000000"/>
          <w:sz w:val="22"/>
          <w:szCs w:val="22"/>
        </w:rPr>
        <w:t>150</w:t>
      </w:r>
    </w:p>
    <w:p w14:paraId="29F879EF" w14:textId="77777777" w:rsidR="00DF19C3" w:rsidRDefault="00DF19C3" w:rsidP="00C46F36">
      <w:pPr>
        <w:jc w:val="right"/>
        <w:rPr>
          <w:rFonts w:ascii="Arial" w:hAnsi="Arial" w:cs="Arial"/>
          <w:color w:val="000000"/>
          <w:sz w:val="22"/>
          <w:szCs w:val="22"/>
        </w:rPr>
      </w:pPr>
    </w:p>
    <w:p w14:paraId="3C6A9CE4" w14:textId="77777777" w:rsidR="00DF19C3" w:rsidRPr="006E388B" w:rsidRDefault="00DF19C3" w:rsidP="00C46F36">
      <w:pPr>
        <w:jc w:val="right"/>
        <w:rPr>
          <w:rFonts w:ascii="Arial" w:hAnsi="Arial" w:cs="Arial"/>
          <w:color w:val="000000"/>
          <w:sz w:val="24"/>
          <w:szCs w:val="24"/>
        </w:rPr>
      </w:pPr>
    </w:p>
    <w:p w14:paraId="6111B337" w14:textId="77777777" w:rsidR="00373BC2" w:rsidRPr="006E388B" w:rsidRDefault="00373BC2" w:rsidP="0052172B">
      <w:pPr>
        <w:jc w:val="both"/>
        <w:rPr>
          <w:rFonts w:ascii="Arial" w:hAnsi="Arial" w:cs="Arial"/>
          <w:color w:val="000000"/>
          <w:sz w:val="16"/>
          <w:szCs w:val="16"/>
        </w:rPr>
      </w:pPr>
    </w:p>
    <w:p w14:paraId="7F151D64" w14:textId="77777777" w:rsidR="00373BC2" w:rsidRPr="006E388B" w:rsidRDefault="00373BC2" w:rsidP="00373BC2">
      <w:pPr>
        <w:autoSpaceDE w:val="0"/>
        <w:autoSpaceDN w:val="0"/>
        <w:adjustRightInd w:val="0"/>
        <w:jc w:val="center"/>
        <w:rPr>
          <w:rFonts w:ascii="Arial" w:hAnsi="Arial" w:cs="Arial"/>
          <w:color w:val="000000"/>
        </w:rPr>
      </w:pPr>
      <w:r w:rsidRPr="006E388B">
        <w:rPr>
          <w:rFonts w:ascii="Arial" w:hAnsi="Arial" w:cs="Arial"/>
          <w:color w:val="000000"/>
        </w:rPr>
        <w:t>РАЗМЕРЫ</w:t>
      </w:r>
    </w:p>
    <w:p w14:paraId="6815926A" w14:textId="77777777" w:rsidR="00373BC2" w:rsidRPr="006E388B" w:rsidRDefault="00373BC2" w:rsidP="00373BC2">
      <w:pPr>
        <w:autoSpaceDE w:val="0"/>
        <w:autoSpaceDN w:val="0"/>
        <w:adjustRightInd w:val="0"/>
        <w:ind w:firstLine="540"/>
        <w:jc w:val="center"/>
        <w:rPr>
          <w:rFonts w:ascii="Arial" w:hAnsi="Arial" w:cs="Arial"/>
          <w:color w:val="000000"/>
        </w:rPr>
      </w:pPr>
      <w:r w:rsidRPr="006E388B">
        <w:rPr>
          <w:rFonts w:ascii="Arial" w:hAnsi="Arial" w:cs="Arial"/>
          <w:color w:val="000000"/>
        </w:rPr>
        <w:t>ДОЛЖНОСТНОГО  ОКЛАДА МУНИЦИПАЛЬНЫХ СЛУЖАЩИХ</w:t>
      </w:r>
    </w:p>
    <w:p w14:paraId="6A5EE134" w14:textId="77777777" w:rsidR="00A34172" w:rsidRDefault="00DE24D5" w:rsidP="00373BC2">
      <w:pPr>
        <w:autoSpaceDE w:val="0"/>
        <w:autoSpaceDN w:val="0"/>
        <w:adjustRightInd w:val="0"/>
        <w:ind w:firstLine="540"/>
        <w:jc w:val="center"/>
        <w:rPr>
          <w:rFonts w:ascii="Arial" w:hAnsi="Arial" w:cs="Arial"/>
          <w:color w:val="000000"/>
        </w:rPr>
      </w:pPr>
      <w:r w:rsidRPr="006E388B">
        <w:rPr>
          <w:rFonts w:ascii="Arial" w:hAnsi="Arial" w:cs="Arial"/>
          <w:color w:val="000000"/>
        </w:rPr>
        <w:t xml:space="preserve">администрации Разветьевского сельсовета </w:t>
      </w:r>
    </w:p>
    <w:p w14:paraId="1E9EEDE9" w14:textId="45B5CBF9" w:rsidR="00DE24D5" w:rsidRDefault="00DE24D5" w:rsidP="00373BC2">
      <w:pPr>
        <w:autoSpaceDE w:val="0"/>
        <w:autoSpaceDN w:val="0"/>
        <w:adjustRightInd w:val="0"/>
        <w:ind w:firstLine="540"/>
        <w:jc w:val="center"/>
        <w:rPr>
          <w:rFonts w:ascii="Arial" w:hAnsi="Arial" w:cs="Arial"/>
          <w:color w:val="000000"/>
        </w:rPr>
      </w:pPr>
      <w:r w:rsidRPr="006E388B">
        <w:rPr>
          <w:rFonts w:ascii="Arial" w:hAnsi="Arial" w:cs="Arial"/>
          <w:color w:val="000000"/>
        </w:rPr>
        <w:t xml:space="preserve">Железногорского района </w:t>
      </w:r>
    </w:p>
    <w:p w14:paraId="5219D1B8" w14:textId="77777777" w:rsidR="0065415E" w:rsidRPr="006E388B" w:rsidRDefault="0065415E" w:rsidP="00373BC2">
      <w:pPr>
        <w:autoSpaceDE w:val="0"/>
        <w:autoSpaceDN w:val="0"/>
        <w:adjustRightInd w:val="0"/>
        <w:ind w:firstLine="540"/>
        <w:jc w:val="center"/>
        <w:rPr>
          <w:rFonts w:ascii="Arial" w:hAnsi="Arial" w:cs="Arial"/>
          <w:color w:val="000000"/>
        </w:rPr>
      </w:pPr>
    </w:p>
    <w:p w14:paraId="438F6406" w14:textId="77777777" w:rsidR="00373BC2" w:rsidRPr="006E388B" w:rsidRDefault="00373BC2" w:rsidP="00373BC2">
      <w:pPr>
        <w:autoSpaceDE w:val="0"/>
        <w:autoSpaceDN w:val="0"/>
        <w:adjustRightInd w:val="0"/>
        <w:jc w:val="both"/>
        <w:rPr>
          <w:rFonts w:ascii="Arial" w:hAnsi="Arial" w:cs="Arial"/>
          <w:color w:val="000000"/>
        </w:rPr>
      </w:pPr>
    </w:p>
    <w:tbl>
      <w:tblPr>
        <w:tblW w:w="8453" w:type="dxa"/>
        <w:jc w:val="center"/>
        <w:tblLayout w:type="fixed"/>
        <w:tblCellMar>
          <w:left w:w="70" w:type="dxa"/>
          <w:right w:w="70" w:type="dxa"/>
        </w:tblCellMar>
        <w:tblLook w:val="0000" w:firstRow="0" w:lastRow="0" w:firstColumn="0" w:lastColumn="0" w:noHBand="0" w:noVBand="0"/>
      </w:tblPr>
      <w:tblGrid>
        <w:gridCol w:w="6379"/>
        <w:gridCol w:w="2074"/>
      </w:tblGrid>
      <w:tr w:rsidR="008C3A24" w:rsidRPr="006E388B" w14:paraId="0C6AF014" w14:textId="77777777" w:rsidTr="00DF19C3">
        <w:trPr>
          <w:cantSplit/>
          <w:trHeight w:val="899"/>
          <w:jc w:val="center"/>
        </w:trPr>
        <w:tc>
          <w:tcPr>
            <w:tcW w:w="6379" w:type="dxa"/>
            <w:tcBorders>
              <w:top w:val="single" w:sz="6" w:space="0" w:color="auto"/>
              <w:left w:val="single" w:sz="6" w:space="0" w:color="auto"/>
              <w:bottom w:val="nil"/>
              <w:right w:val="single" w:sz="6" w:space="0" w:color="auto"/>
            </w:tcBorders>
          </w:tcPr>
          <w:p w14:paraId="6EFD0E66" w14:textId="77777777" w:rsidR="008C3A24" w:rsidRPr="007659D8" w:rsidRDefault="008C3A24" w:rsidP="0035562C">
            <w:pPr>
              <w:pStyle w:val="ConsPlusCell"/>
              <w:widowControl/>
              <w:rPr>
                <w:color w:val="000000"/>
                <w:sz w:val="24"/>
                <w:szCs w:val="24"/>
              </w:rPr>
            </w:pPr>
            <w:r w:rsidRPr="007659D8">
              <w:rPr>
                <w:color w:val="000000"/>
                <w:sz w:val="24"/>
                <w:szCs w:val="24"/>
              </w:rPr>
              <w:t xml:space="preserve">Наименование должности муниципальной   </w:t>
            </w:r>
            <w:r w:rsidRPr="007659D8">
              <w:rPr>
                <w:color w:val="000000"/>
                <w:sz w:val="24"/>
                <w:szCs w:val="24"/>
              </w:rPr>
              <w:br/>
            </w:r>
          </w:p>
        </w:tc>
        <w:tc>
          <w:tcPr>
            <w:tcW w:w="2074" w:type="dxa"/>
            <w:tcBorders>
              <w:top w:val="single" w:sz="6" w:space="0" w:color="auto"/>
              <w:left w:val="single" w:sz="6" w:space="0" w:color="auto"/>
              <w:bottom w:val="nil"/>
              <w:right w:val="single" w:sz="6" w:space="0" w:color="auto"/>
            </w:tcBorders>
          </w:tcPr>
          <w:p w14:paraId="7D1E3F2F" w14:textId="77777777" w:rsidR="008C3A24" w:rsidRPr="007659D8" w:rsidRDefault="008C3A24" w:rsidP="0035562C">
            <w:pPr>
              <w:pStyle w:val="ConsPlusCell"/>
              <w:widowControl/>
              <w:jc w:val="center"/>
              <w:rPr>
                <w:color w:val="000000"/>
                <w:sz w:val="24"/>
                <w:szCs w:val="24"/>
              </w:rPr>
            </w:pPr>
            <w:r w:rsidRPr="007659D8">
              <w:rPr>
                <w:color w:val="000000"/>
                <w:sz w:val="24"/>
                <w:szCs w:val="24"/>
              </w:rPr>
              <w:t>Должностной</w:t>
            </w:r>
            <w:r w:rsidRPr="007659D8">
              <w:rPr>
                <w:color w:val="000000"/>
                <w:sz w:val="24"/>
                <w:szCs w:val="24"/>
              </w:rPr>
              <w:br/>
              <w:t xml:space="preserve">оклад </w:t>
            </w:r>
            <w:r w:rsidRPr="007659D8">
              <w:rPr>
                <w:color w:val="000000"/>
                <w:sz w:val="24"/>
                <w:szCs w:val="24"/>
              </w:rPr>
              <w:br/>
              <w:t>(рублей в месяц</w:t>
            </w:r>
            <w:r w:rsidR="00DE24D5" w:rsidRPr="007659D8">
              <w:rPr>
                <w:color w:val="000000"/>
                <w:sz w:val="24"/>
                <w:szCs w:val="24"/>
              </w:rPr>
              <w:t>)</w:t>
            </w:r>
          </w:p>
        </w:tc>
      </w:tr>
      <w:tr w:rsidR="00C05CC3" w:rsidRPr="006E388B" w14:paraId="145E49E6" w14:textId="77777777" w:rsidTr="00F8116A">
        <w:trPr>
          <w:cantSplit/>
          <w:trHeight w:val="240"/>
          <w:jc w:val="center"/>
        </w:trPr>
        <w:tc>
          <w:tcPr>
            <w:tcW w:w="6379" w:type="dxa"/>
            <w:tcBorders>
              <w:top w:val="single" w:sz="6" w:space="0" w:color="auto"/>
              <w:left w:val="single" w:sz="6" w:space="0" w:color="auto"/>
              <w:bottom w:val="single" w:sz="6" w:space="0" w:color="auto"/>
              <w:right w:val="single" w:sz="6" w:space="0" w:color="auto"/>
            </w:tcBorders>
          </w:tcPr>
          <w:p w14:paraId="7D88E86F" w14:textId="77777777" w:rsidR="00C05CC3" w:rsidRPr="007659D8" w:rsidRDefault="00C05CC3" w:rsidP="00C05CC3">
            <w:pPr>
              <w:pStyle w:val="ConsPlusCell"/>
              <w:widowControl/>
              <w:spacing w:line="360" w:lineRule="auto"/>
              <w:rPr>
                <w:color w:val="000000"/>
                <w:sz w:val="24"/>
                <w:szCs w:val="24"/>
              </w:rPr>
            </w:pPr>
            <w:r w:rsidRPr="007659D8">
              <w:rPr>
                <w:color w:val="000000"/>
                <w:sz w:val="24"/>
                <w:szCs w:val="24"/>
              </w:rPr>
              <w:t>Заместитель главы администрации</w:t>
            </w:r>
          </w:p>
        </w:tc>
        <w:tc>
          <w:tcPr>
            <w:tcW w:w="2074" w:type="dxa"/>
            <w:tcBorders>
              <w:top w:val="single" w:sz="6" w:space="0" w:color="auto"/>
              <w:left w:val="single" w:sz="6" w:space="0" w:color="auto"/>
              <w:bottom w:val="single" w:sz="6" w:space="0" w:color="auto"/>
              <w:right w:val="single" w:sz="6" w:space="0" w:color="auto"/>
            </w:tcBorders>
          </w:tcPr>
          <w:p w14:paraId="0849DADF" w14:textId="6327E3B5" w:rsidR="00C05CC3" w:rsidRPr="007659D8" w:rsidRDefault="00C05CC3" w:rsidP="00C05CC3">
            <w:pPr>
              <w:pStyle w:val="ConsPlusCell"/>
              <w:widowControl/>
              <w:spacing w:line="360" w:lineRule="auto"/>
              <w:jc w:val="center"/>
              <w:rPr>
                <w:color w:val="000000"/>
                <w:sz w:val="24"/>
                <w:szCs w:val="24"/>
              </w:rPr>
            </w:pPr>
            <w:r w:rsidRPr="00BB10D9">
              <w:t>9750,00</w:t>
            </w:r>
          </w:p>
        </w:tc>
      </w:tr>
      <w:tr w:rsidR="00C05CC3" w:rsidRPr="006E388B" w14:paraId="7BB1E432" w14:textId="77777777" w:rsidTr="00F8116A">
        <w:trPr>
          <w:cantSplit/>
          <w:trHeight w:val="360"/>
          <w:jc w:val="center"/>
        </w:trPr>
        <w:tc>
          <w:tcPr>
            <w:tcW w:w="6379" w:type="dxa"/>
            <w:tcBorders>
              <w:top w:val="single" w:sz="6" w:space="0" w:color="auto"/>
              <w:left w:val="single" w:sz="6" w:space="0" w:color="auto"/>
              <w:bottom w:val="single" w:sz="6" w:space="0" w:color="auto"/>
              <w:right w:val="single" w:sz="6" w:space="0" w:color="auto"/>
            </w:tcBorders>
          </w:tcPr>
          <w:p w14:paraId="0045A878" w14:textId="77777777" w:rsidR="00C05CC3" w:rsidRPr="007659D8" w:rsidRDefault="00C05CC3" w:rsidP="00C05CC3">
            <w:pPr>
              <w:pStyle w:val="ConsPlusCell"/>
              <w:widowControl/>
              <w:rPr>
                <w:color w:val="000000"/>
                <w:sz w:val="24"/>
                <w:szCs w:val="24"/>
              </w:rPr>
            </w:pPr>
            <w:r w:rsidRPr="007659D8">
              <w:rPr>
                <w:color w:val="000000"/>
                <w:sz w:val="24"/>
                <w:szCs w:val="24"/>
              </w:rPr>
              <w:t>Начальник  отдела по бухгалтерскому учету и отчетности – главный бухгалтер</w:t>
            </w:r>
          </w:p>
        </w:tc>
        <w:tc>
          <w:tcPr>
            <w:tcW w:w="2074" w:type="dxa"/>
            <w:tcBorders>
              <w:top w:val="single" w:sz="6" w:space="0" w:color="auto"/>
              <w:left w:val="single" w:sz="6" w:space="0" w:color="auto"/>
              <w:bottom w:val="single" w:sz="6" w:space="0" w:color="auto"/>
              <w:right w:val="single" w:sz="6" w:space="0" w:color="auto"/>
            </w:tcBorders>
          </w:tcPr>
          <w:p w14:paraId="0B5CA1A5" w14:textId="16C5AC80" w:rsidR="00C05CC3" w:rsidRPr="007659D8" w:rsidRDefault="00C05CC3" w:rsidP="00C05CC3">
            <w:pPr>
              <w:pStyle w:val="ConsPlusCell"/>
              <w:widowControl/>
              <w:spacing w:line="360" w:lineRule="auto"/>
              <w:jc w:val="center"/>
              <w:rPr>
                <w:color w:val="000000"/>
                <w:sz w:val="24"/>
                <w:szCs w:val="24"/>
              </w:rPr>
            </w:pPr>
            <w:r w:rsidRPr="00BB10D9">
              <w:t>8870,00</w:t>
            </w:r>
          </w:p>
        </w:tc>
      </w:tr>
      <w:tr w:rsidR="00C05CC3" w:rsidRPr="006E388B" w14:paraId="0F45D0A1" w14:textId="77777777" w:rsidTr="00F8116A">
        <w:trPr>
          <w:cantSplit/>
          <w:trHeight w:val="360"/>
          <w:jc w:val="center"/>
        </w:trPr>
        <w:tc>
          <w:tcPr>
            <w:tcW w:w="6379" w:type="dxa"/>
            <w:tcBorders>
              <w:top w:val="single" w:sz="6" w:space="0" w:color="auto"/>
              <w:left w:val="single" w:sz="6" w:space="0" w:color="auto"/>
              <w:bottom w:val="single" w:sz="6" w:space="0" w:color="auto"/>
              <w:right w:val="single" w:sz="6" w:space="0" w:color="auto"/>
            </w:tcBorders>
          </w:tcPr>
          <w:p w14:paraId="728C55A7" w14:textId="5972D786" w:rsidR="00C05CC3" w:rsidRPr="007659D8" w:rsidRDefault="00C05CC3" w:rsidP="00C05CC3">
            <w:pPr>
              <w:pStyle w:val="ConsPlusCell"/>
              <w:widowControl/>
              <w:spacing w:after="120" w:line="360" w:lineRule="auto"/>
              <w:rPr>
                <w:color w:val="000000"/>
                <w:sz w:val="24"/>
                <w:szCs w:val="24"/>
              </w:rPr>
            </w:pPr>
            <w:r w:rsidRPr="007659D8">
              <w:rPr>
                <w:color w:val="000000"/>
                <w:sz w:val="24"/>
                <w:szCs w:val="24"/>
              </w:rPr>
              <w:t>Главный специалист - эксперт</w:t>
            </w:r>
          </w:p>
        </w:tc>
        <w:tc>
          <w:tcPr>
            <w:tcW w:w="2074" w:type="dxa"/>
            <w:tcBorders>
              <w:top w:val="single" w:sz="6" w:space="0" w:color="auto"/>
              <w:left w:val="single" w:sz="6" w:space="0" w:color="auto"/>
              <w:bottom w:val="single" w:sz="6" w:space="0" w:color="auto"/>
              <w:right w:val="single" w:sz="6" w:space="0" w:color="auto"/>
            </w:tcBorders>
          </w:tcPr>
          <w:p w14:paraId="0CBED032" w14:textId="55577D43" w:rsidR="00C05CC3" w:rsidRPr="007659D8" w:rsidRDefault="00C05CC3" w:rsidP="00C05CC3">
            <w:pPr>
              <w:pStyle w:val="ConsPlusCell"/>
              <w:widowControl/>
              <w:spacing w:line="360" w:lineRule="auto"/>
              <w:jc w:val="center"/>
              <w:rPr>
                <w:color w:val="000000"/>
                <w:sz w:val="24"/>
                <w:szCs w:val="24"/>
              </w:rPr>
            </w:pPr>
            <w:r w:rsidRPr="00BB10D9">
              <w:t>6730,00</w:t>
            </w:r>
          </w:p>
        </w:tc>
      </w:tr>
    </w:tbl>
    <w:p w14:paraId="04616864" w14:textId="77777777" w:rsidR="00C46F36" w:rsidRPr="006E388B" w:rsidRDefault="00C46F36" w:rsidP="00373BC2">
      <w:pPr>
        <w:autoSpaceDE w:val="0"/>
        <w:autoSpaceDN w:val="0"/>
        <w:adjustRightInd w:val="0"/>
        <w:jc w:val="center"/>
        <w:rPr>
          <w:rFonts w:ascii="Arial" w:hAnsi="Arial" w:cs="Arial"/>
          <w:color w:val="000000"/>
        </w:rPr>
      </w:pPr>
    </w:p>
    <w:p w14:paraId="27EE64C6" w14:textId="2A0CBC88" w:rsidR="00C46F36" w:rsidRPr="006E388B" w:rsidRDefault="00C05CC3" w:rsidP="00C05CC3">
      <w:pPr>
        <w:autoSpaceDE w:val="0"/>
        <w:autoSpaceDN w:val="0"/>
        <w:adjustRightInd w:val="0"/>
        <w:ind w:firstLine="851"/>
        <w:jc w:val="both"/>
        <w:rPr>
          <w:rFonts w:ascii="Arial" w:hAnsi="Arial" w:cs="Arial"/>
          <w:color w:val="000000"/>
        </w:rPr>
      </w:pPr>
      <w:r w:rsidRPr="00F30005">
        <w:rPr>
          <w:rFonts w:ascii="Arial" w:hAnsi="Arial" w:cs="Arial"/>
          <w:sz w:val="24"/>
          <w:szCs w:val="24"/>
          <w:shd w:val="clear" w:color="auto" w:fill="FFFFFF"/>
          <w:lang w:eastAsia="zh-CN"/>
        </w:rPr>
        <w:t>По данным Росстата наблюдался уровень инфляции</w:t>
      </w:r>
      <w:r w:rsidR="00816F36">
        <w:rPr>
          <w:rFonts w:ascii="Arial" w:hAnsi="Arial" w:cs="Arial"/>
          <w:sz w:val="24"/>
          <w:szCs w:val="24"/>
          <w:shd w:val="clear" w:color="auto" w:fill="FFFFFF"/>
          <w:lang w:eastAsia="zh-CN"/>
        </w:rPr>
        <w:t xml:space="preserve"> с 2020 по 2023г.</w:t>
      </w:r>
      <w:r w:rsidRPr="00F30005">
        <w:rPr>
          <w:rFonts w:ascii="Arial" w:hAnsi="Arial" w:cs="Arial"/>
          <w:sz w:val="24"/>
          <w:szCs w:val="24"/>
          <w:shd w:val="clear" w:color="auto" w:fill="FFFFFF"/>
          <w:lang w:eastAsia="zh-CN"/>
        </w:rPr>
        <w:t>, в</w:t>
      </w:r>
      <w:r w:rsidRPr="00F30005">
        <w:rPr>
          <w:rFonts w:ascii="Arial" w:hAnsi="Arial" w:cs="Arial"/>
          <w:sz w:val="24"/>
          <w:szCs w:val="24"/>
          <w:lang w:eastAsia="zh-CN"/>
        </w:rPr>
        <w:t xml:space="preserve"> связи с этим </w:t>
      </w:r>
      <w:r>
        <w:rPr>
          <w:rFonts w:ascii="Arial" w:hAnsi="Arial" w:cs="Arial"/>
          <w:sz w:val="24"/>
          <w:szCs w:val="24"/>
          <w:lang w:eastAsia="zh-CN"/>
        </w:rPr>
        <w:t>произведена индексация окладов</w:t>
      </w:r>
      <w:r w:rsidR="00816F36">
        <w:rPr>
          <w:rFonts w:ascii="Arial" w:hAnsi="Arial" w:cs="Arial"/>
          <w:sz w:val="24"/>
          <w:szCs w:val="24"/>
          <w:lang w:eastAsia="zh-CN"/>
        </w:rPr>
        <w:t xml:space="preserve"> на 01.10.2023г.</w:t>
      </w:r>
    </w:p>
    <w:p w14:paraId="7F9CCC5A" w14:textId="77777777" w:rsidR="00C46F36" w:rsidRPr="006E388B" w:rsidRDefault="00C46F36" w:rsidP="00373BC2">
      <w:pPr>
        <w:autoSpaceDE w:val="0"/>
        <w:autoSpaceDN w:val="0"/>
        <w:adjustRightInd w:val="0"/>
        <w:jc w:val="center"/>
        <w:rPr>
          <w:rFonts w:ascii="Arial" w:hAnsi="Arial" w:cs="Arial"/>
          <w:color w:val="000000"/>
        </w:rPr>
      </w:pPr>
    </w:p>
    <w:p w14:paraId="1E2FC456" w14:textId="77777777" w:rsidR="00C46F36" w:rsidRPr="006E388B" w:rsidRDefault="00C46F36" w:rsidP="00373BC2">
      <w:pPr>
        <w:autoSpaceDE w:val="0"/>
        <w:autoSpaceDN w:val="0"/>
        <w:adjustRightInd w:val="0"/>
        <w:jc w:val="center"/>
        <w:rPr>
          <w:rFonts w:ascii="Arial" w:hAnsi="Arial" w:cs="Arial"/>
          <w:color w:val="000000"/>
        </w:rPr>
      </w:pPr>
    </w:p>
    <w:p w14:paraId="298BD835" w14:textId="77777777" w:rsidR="00C46F36" w:rsidRPr="006E388B" w:rsidRDefault="00C46F36" w:rsidP="00373BC2">
      <w:pPr>
        <w:autoSpaceDE w:val="0"/>
        <w:autoSpaceDN w:val="0"/>
        <w:adjustRightInd w:val="0"/>
        <w:jc w:val="center"/>
        <w:rPr>
          <w:rFonts w:ascii="Arial" w:hAnsi="Arial" w:cs="Arial"/>
          <w:color w:val="000000"/>
        </w:rPr>
      </w:pPr>
    </w:p>
    <w:p w14:paraId="74F22F3C" w14:textId="77777777" w:rsidR="00C46F36" w:rsidRPr="006E388B" w:rsidRDefault="00C46F36" w:rsidP="00373BC2">
      <w:pPr>
        <w:autoSpaceDE w:val="0"/>
        <w:autoSpaceDN w:val="0"/>
        <w:adjustRightInd w:val="0"/>
        <w:jc w:val="center"/>
        <w:rPr>
          <w:rFonts w:ascii="Arial" w:hAnsi="Arial" w:cs="Arial"/>
          <w:color w:val="000000"/>
        </w:rPr>
      </w:pPr>
    </w:p>
    <w:p w14:paraId="0A0B03AA" w14:textId="77777777" w:rsidR="00C46F36" w:rsidRPr="006E388B" w:rsidRDefault="00C46F36" w:rsidP="00373BC2">
      <w:pPr>
        <w:autoSpaceDE w:val="0"/>
        <w:autoSpaceDN w:val="0"/>
        <w:adjustRightInd w:val="0"/>
        <w:jc w:val="center"/>
        <w:rPr>
          <w:rFonts w:ascii="Arial" w:hAnsi="Arial" w:cs="Arial"/>
          <w:color w:val="000000"/>
        </w:rPr>
      </w:pPr>
    </w:p>
    <w:p w14:paraId="639855C4" w14:textId="77777777" w:rsidR="00C46F36" w:rsidRPr="006E388B" w:rsidRDefault="00C46F36" w:rsidP="00373BC2">
      <w:pPr>
        <w:autoSpaceDE w:val="0"/>
        <w:autoSpaceDN w:val="0"/>
        <w:adjustRightInd w:val="0"/>
        <w:jc w:val="center"/>
        <w:rPr>
          <w:rFonts w:ascii="Arial" w:hAnsi="Arial" w:cs="Arial"/>
          <w:color w:val="000000"/>
        </w:rPr>
      </w:pPr>
    </w:p>
    <w:p w14:paraId="661F2534" w14:textId="77777777" w:rsidR="00C46F36" w:rsidRPr="006E388B" w:rsidRDefault="00C46F36" w:rsidP="00373BC2">
      <w:pPr>
        <w:autoSpaceDE w:val="0"/>
        <w:autoSpaceDN w:val="0"/>
        <w:adjustRightInd w:val="0"/>
        <w:jc w:val="center"/>
        <w:rPr>
          <w:rFonts w:ascii="Arial" w:hAnsi="Arial" w:cs="Arial"/>
          <w:color w:val="000000"/>
        </w:rPr>
      </w:pPr>
    </w:p>
    <w:p w14:paraId="53E33666" w14:textId="77777777" w:rsidR="00C46F36" w:rsidRPr="006E388B" w:rsidRDefault="00C46F36" w:rsidP="00373BC2">
      <w:pPr>
        <w:autoSpaceDE w:val="0"/>
        <w:autoSpaceDN w:val="0"/>
        <w:adjustRightInd w:val="0"/>
        <w:jc w:val="center"/>
        <w:rPr>
          <w:rFonts w:ascii="Arial" w:hAnsi="Arial" w:cs="Arial"/>
          <w:color w:val="000000"/>
        </w:rPr>
      </w:pPr>
    </w:p>
    <w:p w14:paraId="4EAAC038" w14:textId="77777777" w:rsidR="00C46F36" w:rsidRPr="006E388B" w:rsidRDefault="00C46F36" w:rsidP="00373BC2">
      <w:pPr>
        <w:autoSpaceDE w:val="0"/>
        <w:autoSpaceDN w:val="0"/>
        <w:adjustRightInd w:val="0"/>
        <w:jc w:val="center"/>
        <w:rPr>
          <w:rFonts w:ascii="Arial" w:hAnsi="Arial" w:cs="Arial"/>
          <w:color w:val="000000"/>
        </w:rPr>
      </w:pPr>
    </w:p>
    <w:p w14:paraId="079D0408" w14:textId="77777777" w:rsidR="00C46F36" w:rsidRPr="006E388B" w:rsidRDefault="00C46F36" w:rsidP="00373BC2">
      <w:pPr>
        <w:autoSpaceDE w:val="0"/>
        <w:autoSpaceDN w:val="0"/>
        <w:adjustRightInd w:val="0"/>
        <w:jc w:val="center"/>
        <w:rPr>
          <w:rFonts w:ascii="Arial" w:hAnsi="Arial" w:cs="Arial"/>
          <w:color w:val="000000"/>
        </w:rPr>
      </w:pPr>
    </w:p>
    <w:p w14:paraId="2DB058A9" w14:textId="77777777" w:rsidR="006E388B" w:rsidRPr="006E388B" w:rsidRDefault="006E388B" w:rsidP="00373BC2">
      <w:pPr>
        <w:autoSpaceDE w:val="0"/>
        <w:autoSpaceDN w:val="0"/>
        <w:adjustRightInd w:val="0"/>
        <w:jc w:val="center"/>
        <w:rPr>
          <w:rFonts w:ascii="Arial" w:hAnsi="Arial" w:cs="Arial"/>
          <w:color w:val="000000"/>
        </w:rPr>
      </w:pPr>
    </w:p>
    <w:p w14:paraId="6146163F" w14:textId="77777777" w:rsidR="006E388B" w:rsidRPr="006E388B" w:rsidRDefault="006E388B" w:rsidP="00373BC2">
      <w:pPr>
        <w:autoSpaceDE w:val="0"/>
        <w:autoSpaceDN w:val="0"/>
        <w:adjustRightInd w:val="0"/>
        <w:jc w:val="center"/>
        <w:rPr>
          <w:rFonts w:ascii="Arial" w:hAnsi="Arial" w:cs="Arial"/>
          <w:color w:val="000000"/>
        </w:rPr>
      </w:pPr>
    </w:p>
    <w:p w14:paraId="58D05A55" w14:textId="77777777" w:rsidR="006E388B" w:rsidRPr="006E388B" w:rsidRDefault="006E388B" w:rsidP="00373BC2">
      <w:pPr>
        <w:autoSpaceDE w:val="0"/>
        <w:autoSpaceDN w:val="0"/>
        <w:adjustRightInd w:val="0"/>
        <w:jc w:val="center"/>
        <w:rPr>
          <w:rFonts w:ascii="Arial" w:hAnsi="Arial" w:cs="Arial"/>
          <w:color w:val="000000"/>
        </w:rPr>
      </w:pPr>
    </w:p>
    <w:p w14:paraId="4C265ADA" w14:textId="77777777" w:rsidR="006E388B" w:rsidRPr="006E388B" w:rsidRDefault="006E388B" w:rsidP="00373BC2">
      <w:pPr>
        <w:autoSpaceDE w:val="0"/>
        <w:autoSpaceDN w:val="0"/>
        <w:adjustRightInd w:val="0"/>
        <w:jc w:val="center"/>
        <w:rPr>
          <w:rFonts w:ascii="Arial" w:hAnsi="Arial" w:cs="Arial"/>
          <w:color w:val="000000"/>
        </w:rPr>
      </w:pPr>
    </w:p>
    <w:p w14:paraId="76782D37" w14:textId="77777777" w:rsidR="006E388B" w:rsidRPr="006E388B" w:rsidRDefault="006E388B" w:rsidP="00373BC2">
      <w:pPr>
        <w:autoSpaceDE w:val="0"/>
        <w:autoSpaceDN w:val="0"/>
        <w:adjustRightInd w:val="0"/>
        <w:jc w:val="center"/>
        <w:rPr>
          <w:rFonts w:ascii="Arial" w:hAnsi="Arial" w:cs="Arial"/>
          <w:color w:val="000000"/>
        </w:rPr>
      </w:pPr>
    </w:p>
    <w:p w14:paraId="7B6B96E1" w14:textId="77777777" w:rsidR="006E388B" w:rsidRPr="006E388B" w:rsidRDefault="006E388B" w:rsidP="00373BC2">
      <w:pPr>
        <w:autoSpaceDE w:val="0"/>
        <w:autoSpaceDN w:val="0"/>
        <w:adjustRightInd w:val="0"/>
        <w:jc w:val="center"/>
        <w:rPr>
          <w:rFonts w:ascii="Arial" w:hAnsi="Arial" w:cs="Arial"/>
          <w:color w:val="000000"/>
        </w:rPr>
      </w:pPr>
    </w:p>
    <w:p w14:paraId="69883856" w14:textId="77777777" w:rsidR="006E388B" w:rsidRDefault="006E388B" w:rsidP="00373BC2">
      <w:pPr>
        <w:autoSpaceDE w:val="0"/>
        <w:autoSpaceDN w:val="0"/>
        <w:adjustRightInd w:val="0"/>
        <w:jc w:val="center"/>
        <w:rPr>
          <w:rFonts w:ascii="Arial" w:hAnsi="Arial" w:cs="Arial"/>
          <w:color w:val="000000"/>
        </w:rPr>
      </w:pPr>
    </w:p>
    <w:p w14:paraId="605F5D8E" w14:textId="77777777" w:rsidR="00CD02F5" w:rsidRDefault="00CD02F5" w:rsidP="00373BC2">
      <w:pPr>
        <w:autoSpaceDE w:val="0"/>
        <w:autoSpaceDN w:val="0"/>
        <w:adjustRightInd w:val="0"/>
        <w:jc w:val="center"/>
        <w:rPr>
          <w:rFonts w:ascii="Arial" w:hAnsi="Arial" w:cs="Arial"/>
          <w:color w:val="000000"/>
        </w:rPr>
      </w:pPr>
    </w:p>
    <w:p w14:paraId="7D9BC1A3" w14:textId="77777777" w:rsidR="00CD02F5" w:rsidRDefault="00CD02F5" w:rsidP="00373BC2">
      <w:pPr>
        <w:autoSpaceDE w:val="0"/>
        <w:autoSpaceDN w:val="0"/>
        <w:adjustRightInd w:val="0"/>
        <w:jc w:val="center"/>
        <w:rPr>
          <w:rFonts w:ascii="Arial" w:hAnsi="Arial" w:cs="Arial"/>
          <w:color w:val="000000"/>
        </w:rPr>
      </w:pPr>
    </w:p>
    <w:p w14:paraId="1FA873B2" w14:textId="77777777" w:rsidR="00CD02F5" w:rsidRDefault="00CD02F5" w:rsidP="00373BC2">
      <w:pPr>
        <w:autoSpaceDE w:val="0"/>
        <w:autoSpaceDN w:val="0"/>
        <w:adjustRightInd w:val="0"/>
        <w:jc w:val="center"/>
        <w:rPr>
          <w:rFonts w:ascii="Arial" w:hAnsi="Arial" w:cs="Arial"/>
          <w:color w:val="000000"/>
        </w:rPr>
      </w:pPr>
    </w:p>
    <w:p w14:paraId="57087365" w14:textId="77777777" w:rsidR="00CD02F5" w:rsidRPr="006E388B" w:rsidRDefault="00CD02F5" w:rsidP="00373BC2">
      <w:pPr>
        <w:autoSpaceDE w:val="0"/>
        <w:autoSpaceDN w:val="0"/>
        <w:adjustRightInd w:val="0"/>
        <w:jc w:val="center"/>
        <w:rPr>
          <w:rFonts w:ascii="Arial" w:hAnsi="Arial" w:cs="Arial"/>
          <w:color w:val="000000"/>
        </w:rPr>
      </w:pPr>
    </w:p>
    <w:p w14:paraId="29E62C29" w14:textId="77777777" w:rsidR="006E388B" w:rsidRPr="006E388B" w:rsidRDefault="006E388B" w:rsidP="00373BC2">
      <w:pPr>
        <w:autoSpaceDE w:val="0"/>
        <w:autoSpaceDN w:val="0"/>
        <w:adjustRightInd w:val="0"/>
        <w:jc w:val="center"/>
        <w:rPr>
          <w:rFonts w:ascii="Arial" w:hAnsi="Arial" w:cs="Arial"/>
          <w:color w:val="000000"/>
        </w:rPr>
      </w:pPr>
    </w:p>
    <w:p w14:paraId="7E38F077" w14:textId="77777777" w:rsidR="006E388B" w:rsidRPr="006E388B" w:rsidRDefault="006E388B" w:rsidP="00373BC2">
      <w:pPr>
        <w:autoSpaceDE w:val="0"/>
        <w:autoSpaceDN w:val="0"/>
        <w:adjustRightInd w:val="0"/>
        <w:jc w:val="center"/>
        <w:rPr>
          <w:rFonts w:ascii="Arial" w:hAnsi="Arial" w:cs="Arial"/>
          <w:color w:val="000000"/>
        </w:rPr>
      </w:pPr>
    </w:p>
    <w:p w14:paraId="696E01AF" w14:textId="77777777" w:rsidR="00C46F36" w:rsidRPr="00B84894" w:rsidRDefault="00C46F36" w:rsidP="00C46F36">
      <w:pPr>
        <w:autoSpaceDE w:val="0"/>
        <w:autoSpaceDN w:val="0"/>
        <w:adjustRightInd w:val="0"/>
        <w:jc w:val="right"/>
        <w:outlineLvl w:val="1"/>
        <w:rPr>
          <w:rFonts w:ascii="Arial" w:hAnsi="Arial" w:cs="Arial"/>
          <w:color w:val="000000"/>
          <w:sz w:val="22"/>
          <w:szCs w:val="22"/>
        </w:rPr>
      </w:pPr>
      <w:r w:rsidRPr="00B84894">
        <w:rPr>
          <w:rFonts w:ascii="Arial" w:hAnsi="Arial" w:cs="Arial"/>
          <w:color w:val="000000"/>
          <w:sz w:val="22"/>
          <w:szCs w:val="22"/>
        </w:rPr>
        <w:t>Приложение</w:t>
      </w:r>
      <w:r w:rsidR="00DF19C3">
        <w:rPr>
          <w:rFonts w:ascii="Arial" w:hAnsi="Arial" w:cs="Arial"/>
          <w:color w:val="000000"/>
          <w:sz w:val="22"/>
          <w:szCs w:val="22"/>
        </w:rPr>
        <w:t>№2</w:t>
      </w:r>
    </w:p>
    <w:p w14:paraId="3C438B8A" w14:textId="77777777" w:rsidR="00B84894" w:rsidRPr="00B84894" w:rsidRDefault="00B84894" w:rsidP="00B84894">
      <w:pPr>
        <w:jc w:val="right"/>
        <w:rPr>
          <w:rFonts w:ascii="Arial" w:hAnsi="Arial" w:cs="Arial"/>
          <w:color w:val="000000"/>
          <w:sz w:val="22"/>
          <w:szCs w:val="22"/>
        </w:rPr>
      </w:pPr>
      <w:r w:rsidRPr="00B84894">
        <w:rPr>
          <w:rFonts w:ascii="Arial" w:hAnsi="Arial" w:cs="Arial"/>
          <w:color w:val="000000"/>
          <w:sz w:val="22"/>
          <w:szCs w:val="22"/>
        </w:rPr>
        <w:t>к решению собрания депутатов</w:t>
      </w:r>
    </w:p>
    <w:p w14:paraId="064CF55E" w14:textId="77777777" w:rsidR="00B84894" w:rsidRPr="00B84894" w:rsidRDefault="00B84894" w:rsidP="00B84894">
      <w:pPr>
        <w:ind w:left="2832"/>
        <w:jc w:val="right"/>
        <w:rPr>
          <w:rFonts w:ascii="Arial" w:hAnsi="Arial" w:cs="Arial"/>
          <w:color w:val="000000"/>
          <w:sz w:val="22"/>
          <w:szCs w:val="22"/>
        </w:rPr>
      </w:pPr>
      <w:r w:rsidRPr="00B84894">
        <w:rPr>
          <w:rFonts w:ascii="Arial" w:hAnsi="Arial" w:cs="Arial"/>
          <w:color w:val="000000"/>
          <w:sz w:val="22"/>
          <w:szCs w:val="22"/>
        </w:rPr>
        <w:t xml:space="preserve">Разветьевского сельсовета </w:t>
      </w:r>
    </w:p>
    <w:p w14:paraId="516DCE85" w14:textId="77777777" w:rsidR="00B84894" w:rsidRPr="00B84894" w:rsidRDefault="00B84894" w:rsidP="00B84894">
      <w:pPr>
        <w:ind w:left="2832"/>
        <w:jc w:val="right"/>
        <w:rPr>
          <w:rFonts w:ascii="Arial" w:hAnsi="Arial" w:cs="Arial"/>
          <w:color w:val="000000"/>
          <w:sz w:val="22"/>
          <w:szCs w:val="22"/>
        </w:rPr>
      </w:pPr>
      <w:r w:rsidRPr="00B84894">
        <w:rPr>
          <w:rFonts w:ascii="Arial" w:hAnsi="Arial" w:cs="Arial"/>
          <w:color w:val="000000"/>
          <w:sz w:val="22"/>
          <w:szCs w:val="22"/>
        </w:rPr>
        <w:t xml:space="preserve">Железногорского района Курской области </w:t>
      </w:r>
    </w:p>
    <w:p w14:paraId="7C98A712" w14:textId="7774E92B" w:rsidR="00373BC2" w:rsidRPr="004A1C6A" w:rsidRDefault="003876BC" w:rsidP="00B84894">
      <w:pPr>
        <w:jc w:val="right"/>
        <w:rPr>
          <w:rFonts w:ascii="Arial" w:hAnsi="Arial" w:cs="Arial"/>
          <w:color w:val="000000"/>
          <w:sz w:val="22"/>
          <w:szCs w:val="22"/>
        </w:rPr>
      </w:pPr>
      <w:r w:rsidRPr="003876BC">
        <w:rPr>
          <w:rFonts w:ascii="Arial" w:hAnsi="Arial" w:cs="Arial"/>
          <w:color w:val="000000"/>
          <w:sz w:val="22"/>
          <w:szCs w:val="22"/>
        </w:rPr>
        <w:t>28.09.2023</w:t>
      </w:r>
      <w:r w:rsidR="00E508AF" w:rsidRPr="003876BC">
        <w:rPr>
          <w:rFonts w:ascii="Arial" w:hAnsi="Arial" w:cs="Arial"/>
          <w:color w:val="000000"/>
          <w:sz w:val="22"/>
          <w:szCs w:val="22"/>
        </w:rPr>
        <w:t xml:space="preserve"> г. №150</w:t>
      </w:r>
    </w:p>
    <w:p w14:paraId="074E46D1" w14:textId="77777777" w:rsidR="004A1C6A" w:rsidRPr="004A1C6A" w:rsidRDefault="004A1C6A" w:rsidP="00B84894">
      <w:pPr>
        <w:jc w:val="right"/>
        <w:rPr>
          <w:color w:val="000000"/>
          <w:sz w:val="32"/>
          <w:szCs w:val="32"/>
        </w:rPr>
      </w:pPr>
    </w:p>
    <w:p w14:paraId="60FF7B58" w14:textId="77777777" w:rsidR="00373BC2" w:rsidRPr="00001BFE" w:rsidRDefault="00373BC2" w:rsidP="00373BC2">
      <w:pPr>
        <w:pStyle w:val="ConsPlusTitle"/>
        <w:widowControl/>
        <w:jc w:val="center"/>
        <w:rPr>
          <w:color w:val="000000"/>
          <w:sz w:val="24"/>
          <w:szCs w:val="24"/>
        </w:rPr>
      </w:pPr>
      <w:r w:rsidRPr="00001BFE">
        <w:rPr>
          <w:color w:val="000000"/>
          <w:sz w:val="24"/>
          <w:szCs w:val="24"/>
        </w:rPr>
        <w:t>ПОЛОЖЕНИЕ</w:t>
      </w:r>
    </w:p>
    <w:p w14:paraId="5C9A0C27" w14:textId="099F422B" w:rsidR="00DE24D5" w:rsidRPr="00001BFE" w:rsidRDefault="00373BC2" w:rsidP="00DE24D5">
      <w:pPr>
        <w:pStyle w:val="ConsPlusTitle"/>
        <w:widowControl/>
        <w:jc w:val="center"/>
        <w:rPr>
          <w:sz w:val="24"/>
          <w:szCs w:val="24"/>
        </w:rPr>
      </w:pPr>
      <w:r w:rsidRPr="00001BFE">
        <w:rPr>
          <w:sz w:val="24"/>
          <w:szCs w:val="24"/>
        </w:rPr>
        <w:t xml:space="preserve">О РАЗМЕРАХ И УСЛОВИЯХ ОПЛАТЫ ТРУДА МУНИЦИПАЛЬНЫХ СЛУЖАЩИХ </w:t>
      </w:r>
    </w:p>
    <w:p w14:paraId="1CD12A1C" w14:textId="3DBA1D00" w:rsidR="008C3A24" w:rsidRPr="00001BFE" w:rsidRDefault="00DE24D5" w:rsidP="00DE24D5">
      <w:pPr>
        <w:pStyle w:val="ConsPlusTitle"/>
        <w:widowControl/>
        <w:jc w:val="center"/>
        <w:rPr>
          <w:color w:val="000000"/>
          <w:sz w:val="24"/>
          <w:szCs w:val="24"/>
        </w:rPr>
      </w:pPr>
      <w:r w:rsidRPr="00001BFE">
        <w:rPr>
          <w:sz w:val="24"/>
          <w:szCs w:val="24"/>
        </w:rPr>
        <w:t xml:space="preserve">администрации Разветьевского сельсовета </w:t>
      </w:r>
      <w:r w:rsidR="008C3A24" w:rsidRPr="00001BFE">
        <w:rPr>
          <w:sz w:val="24"/>
          <w:szCs w:val="24"/>
        </w:rPr>
        <w:t xml:space="preserve">Железногорского района   </w:t>
      </w:r>
    </w:p>
    <w:p w14:paraId="1F4923E7" w14:textId="77777777" w:rsidR="00373BC2" w:rsidRPr="00001BFE" w:rsidRDefault="00373BC2" w:rsidP="00373BC2">
      <w:pPr>
        <w:pStyle w:val="ConsPlusTitle"/>
        <w:widowControl/>
        <w:jc w:val="center"/>
        <w:rPr>
          <w:color w:val="000000"/>
          <w:sz w:val="24"/>
          <w:szCs w:val="24"/>
        </w:rPr>
      </w:pPr>
    </w:p>
    <w:p w14:paraId="53F32371" w14:textId="77777777" w:rsidR="00373BC2" w:rsidRPr="00001BFE" w:rsidRDefault="00373BC2" w:rsidP="00373BC2">
      <w:pPr>
        <w:autoSpaceDE w:val="0"/>
        <w:autoSpaceDN w:val="0"/>
        <w:adjustRightInd w:val="0"/>
        <w:jc w:val="both"/>
        <w:rPr>
          <w:rFonts w:ascii="Arial" w:hAnsi="Arial" w:cs="Arial"/>
          <w:color w:val="000000"/>
          <w:sz w:val="24"/>
          <w:szCs w:val="24"/>
        </w:rPr>
      </w:pPr>
    </w:p>
    <w:p w14:paraId="31A38DAE" w14:textId="77777777" w:rsidR="00373BC2" w:rsidRDefault="00373BC2"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Настоящее Положение о размерах и условиях оплат</w:t>
      </w:r>
      <w:r w:rsidR="00C46F36" w:rsidRPr="00001BFE">
        <w:rPr>
          <w:rFonts w:ascii="Arial" w:hAnsi="Arial" w:cs="Arial"/>
          <w:color w:val="000000"/>
          <w:sz w:val="24"/>
          <w:szCs w:val="24"/>
        </w:rPr>
        <w:t>ы труда муниципальных служащих администрации Разветьевского сельсовета Железногорского</w:t>
      </w:r>
      <w:r w:rsidRPr="00001BFE">
        <w:rPr>
          <w:rFonts w:ascii="Arial" w:hAnsi="Arial" w:cs="Arial"/>
          <w:color w:val="000000"/>
          <w:sz w:val="24"/>
          <w:szCs w:val="24"/>
        </w:rPr>
        <w:t xml:space="preserve"> района Курской области (далее - Положение) разработано 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Уставом муниципального образования </w:t>
      </w:r>
      <w:r w:rsidR="00C36DB9" w:rsidRPr="00001BFE">
        <w:rPr>
          <w:rFonts w:ascii="Arial" w:hAnsi="Arial" w:cs="Arial"/>
          <w:color w:val="000000"/>
          <w:sz w:val="24"/>
          <w:szCs w:val="24"/>
        </w:rPr>
        <w:t>«Разветьевский сельсовет»</w:t>
      </w:r>
      <w:r w:rsidR="00B36C69" w:rsidRPr="00001BFE">
        <w:rPr>
          <w:rFonts w:ascii="Arial" w:hAnsi="Arial" w:cs="Arial"/>
          <w:color w:val="000000"/>
          <w:sz w:val="24"/>
          <w:szCs w:val="24"/>
        </w:rPr>
        <w:t xml:space="preserve"> и регулирует оплату труда муниципальных служащих </w:t>
      </w:r>
      <w:r w:rsidRPr="00001BFE">
        <w:rPr>
          <w:rFonts w:ascii="Arial" w:hAnsi="Arial" w:cs="Arial"/>
          <w:color w:val="000000"/>
          <w:sz w:val="24"/>
          <w:szCs w:val="24"/>
        </w:rPr>
        <w:t>органов местного самоуправления</w:t>
      </w:r>
      <w:r w:rsidR="00B36C69" w:rsidRPr="00001BFE">
        <w:rPr>
          <w:rFonts w:ascii="Arial" w:hAnsi="Arial" w:cs="Arial"/>
          <w:color w:val="000000"/>
          <w:sz w:val="24"/>
          <w:szCs w:val="24"/>
        </w:rPr>
        <w:t>.</w:t>
      </w:r>
    </w:p>
    <w:p w14:paraId="75D332C6" w14:textId="77777777" w:rsidR="00001BFE" w:rsidRPr="00001BFE" w:rsidRDefault="00001BFE" w:rsidP="00373BC2">
      <w:pPr>
        <w:autoSpaceDE w:val="0"/>
        <w:autoSpaceDN w:val="0"/>
        <w:adjustRightInd w:val="0"/>
        <w:ind w:firstLine="540"/>
        <w:jc w:val="both"/>
        <w:rPr>
          <w:rFonts w:ascii="Arial" w:hAnsi="Arial" w:cs="Arial"/>
          <w:color w:val="000000"/>
          <w:sz w:val="24"/>
          <w:szCs w:val="24"/>
        </w:rPr>
      </w:pPr>
    </w:p>
    <w:p w14:paraId="6A7F07B4" w14:textId="77777777" w:rsidR="00373BC2" w:rsidRPr="00001BFE" w:rsidRDefault="00373BC2" w:rsidP="00373BC2">
      <w:pPr>
        <w:autoSpaceDE w:val="0"/>
        <w:autoSpaceDN w:val="0"/>
        <w:adjustRightInd w:val="0"/>
        <w:jc w:val="center"/>
        <w:outlineLvl w:val="1"/>
        <w:rPr>
          <w:rFonts w:ascii="Arial" w:hAnsi="Arial" w:cs="Arial"/>
          <w:b/>
          <w:color w:val="000000"/>
          <w:sz w:val="24"/>
          <w:szCs w:val="24"/>
        </w:rPr>
      </w:pPr>
      <w:r w:rsidRPr="00001BFE">
        <w:rPr>
          <w:rFonts w:ascii="Arial" w:hAnsi="Arial" w:cs="Arial"/>
          <w:b/>
          <w:color w:val="000000"/>
          <w:sz w:val="24"/>
          <w:szCs w:val="24"/>
        </w:rPr>
        <w:t>1. Общие положения</w:t>
      </w:r>
    </w:p>
    <w:p w14:paraId="265766C6" w14:textId="77777777" w:rsidR="00373BC2" w:rsidRPr="00001BFE" w:rsidRDefault="00373BC2" w:rsidP="00373BC2">
      <w:pPr>
        <w:autoSpaceDE w:val="0"/>
        <w:autoSpaceDN w:val="0"/>
        <w:adjustRightInd w:val="0"/>
        <w:ind w:firstLine="540"/>
        <w:jc w:val="both"/>
        <w:rPr>
          <w:rFonts w:ascii="Arial" w:hAnsi="Arial" w:cs="Arial"/>
          <w:color w:val="000000"/>
          <w:sz w:val="24"/>
          <w:szCs w:val="24"/>
        </w:rPr>
      </w:pPr>
    </w:p>
    <w:p w14:paraId="020E805E" w14:textId="77777777" w:rsidR="00373BC2" w:rsidRPr="00001BFE" w:rsidRDefault="00373BC2" w:rsidP="00373BC2">
      <w:pPr>
        <w:autoSpaceDE w:val="0"/>
        <w:autoSpaceDN w:val="0"/>
        <w:adjustRightInd w:val="0"/>
        <w:ind w:firstLine="540"/>
        <w:jc w:val="both"/>
        <w:outlineLvl w:val="2"/>
        <w:rPr>
          <w:rFonts w:ascii="Arial" w:hAnsi="Arial" w:cs="Arial"/>
          <w:color w:val="000000"/>
          <w:sz w:val="24"/>
          <w:szCs w:val="24"/>
        </w:rPr>
      </w:pPr>
      <w:r w:rsidRPr="00001BFE">
        <w:rPr>
          <w:rFonts w:ascii="Arial" w:hAnsi="Arial" w:cs="Arial"/>
          <w:color w:val="000000"/>
          <w:sz w:val="24"/>
          <w:szCs w:val="24"/>
        </w:rPr>
        <w:t>1.1. Оплата труда муниципального служащего производится в виде денежного содержания, которое состоит из должного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14:paraId="015F3FBD" w14:textId="424FC9C5" w:rsidR="00B36C69" w:rsidRPr="00001BFE" w:rsidRDefault="00373BC2" w:rsidP="00304FF1">
      <w:pPr>
        <w:autoSpaceDE w:val="0"/>
        <w:autoSpaceDN w:val="0"/>
        <w:adjustRightInd w:val="0"/>
        <w:jc w:val="both"/>
        <w:rPr>
          <w:rFonts w:ascii="Arial" w:hAnsi="Arial" w:cs="Arial"/>
          <w:color w:val="000000"/>
          <w:sz w:val="24"/>
          <w:szCs w:val="24"/>
        </w:rPr>
      </w:pPr>
      <w:r w:rsidRPr="00001BFE">
        <w:rPr>
          <w:rFonts w:ascii="Arial" w:hAnsi="Arial" w:cs="Arial"/>
          <w:color w:val="000000"/>
          <w:sz w:val="24"/>
          <w:szCs w:val="24"/>
        </w:rPr>
        <w:t xml:space="preserve"> 1.2. </w:t>
      </w:r>
      <w:r w:rsidR="00DE24D5" w:rsidRPr="00001BFE">
        <w:rPr>
          <w:rFonts w:ascii="Arial" w:hAnsi="Arial" w:cs="Arial"/>
          <w:vanish/>
          <w:color w:val="000000"/>
          <w:sz w:val="24"/>
          <w:szCs w:val="24"/>
        </w:rPr>
        <w:t xml:space="preserve">азмер </w:t>
      </w:r>
      <w:r w:rsidR="00DE24D5" w:rsidRPr="00001BFE">
        <w:rPr>
          <w:rFonts w:ascii="Arial" w:hAnsi="Arial" w:cs="Arial"/>
          <w:color w:val="000000"/>
          <w:sz w:val="24"/>
          <w:szCs w:val="24"/>
        </w:rPr>
        <w:t xml:space="preserve">Размер должностного оклада </w:t>
      </w:r>
      <w:r w:rsidR="00304FF1" w:rsidRPr="00001BFE">
        <w:rPr>
          <w:rFonts w:ascii="Arial" w:hAnsi="Arial" w:cs="Arial"/>
          <w:color w:val="000000"/>
          <w:sz w:val="24"/>
          <w:szCs w:val="24"/>
        </w:rPr>
        <w:t>муниципальных служащих администрации Разветьевского сельсовета Железногорского района</w:t>
      </w:r>
      <w:r w:rsidR="00634694" w:rsidRPr="00001BFE">
        <w:rPr>
          <w:rFonts w:ascii="Arial" w:hAnsi="Arial" w:cs="Arial"/>
          <w:color w:val="000000"/>
          <w:sz w:val="24"/>
          <w:szCs w:val="24"/>
        </w:rPr>
        <w:t xml:space="preserve"> </w:t>
      </w:r>
      <w:r w:rsidR="00DE24D5" w:rsidRPr="00001BFE">
        <w:rPr>
          <w:rFonts w:ascii="Arial" w:hAnsi="Arial" w:cs="Arial"/>
          <w:color w:val="000000"/>
          <w:sz w:val="24"/>
          <w:szCs w:val="24"/>
        </w:rPr>
        <w:t>утвержден в приложении №1</w:t>
      </w:r>
      <w:r w:rsidR="00304FF1" w:rsidRPr="00001BFE">
        <w:rPr>
          <w:rFonts w:ascii="Arial" w:hAnsi="Arial" w:cs="Arial"/>
          <w:color w:val="000000"/>
          <w:sz w:val="24"/>
          <w:szCs w:val="24"/>
        </w:rPr>
        <w:t>.</w:t>
      </w:r>
    </w:p>
    <w:p w14:paraId="3E1CE1DF" w14:textId="09FC5D84" w:rsidR="00373BC2" w:rsidRPr="00001BFE" w:rsidRDefault="00373BC2" w:rsidP="00304FF1">
      <w:pPr>
        <w:autoSpaceDE w:val="0"/>
        <w:autoSpaceDN w:val="0"/>
        <w:adjustRightInd w:val="0"/>
        <w:jc w:val="both"/>
        <w:rPr>
          <w:rFonts w:ascii="Arial" w:hAnsi="Arial" w:cs="Arial"/>
          <w:color w:val="000000"/>
          <w:sz w:val="24"/>
          <w:szCs w:val="24"/>
        </w:rPr>
      </w:pPr>
      <w:r w:rsidRPr="00001BFE">
        <w:rPr>
          <w:rFonts w:ascii="Arial" w:hAnsi="Arial" w:cs="Arial"/>
          <w:color w:val="000000"/>
          <w:sz w:val="24"/>
          <w:szCs w:val="24"/>
        </w:rPr>
        <w:t>При увеличении (индексации) окладов месячного денежного содержания муниципальных служащих их размеры подлежат округлению до це</w:t>
      </w:r>
      <w:r w:rsidR="006E2DDC" w:rsidRPr="00001BFE">
        <w:rPr>
          <w:rFonts w:ascii="Arial" w:hAnsi="Arial" w:cs="Arial"/>
          <w:color w:val="000000"/>
          <w:sz w:val="24"/>
          <w:szCs w:val="24"/>
        </w:rPr>
        <w:t>лого рубля в сторону увеличения</w:t>
      </w:r>
      <w:r w:rsidRPr="00001BFE">
        <w:rPr>
          <w:rFonts w:ascii="Arial" w:hAnsi="Arial" w:cs="Arial"/>
          <w:color w:val="000000"/>
          <w:sz w:val="24"/>
          <w:szCs w:val="24"/>
        </w:rPr>
        <w:t>.</w:t>
      </w:r>
    </w:p>
    <w:p w14:paraId="7511F8ED" w14:textId="77777777" w:rsidR="00373BC2" w:rsidRPr="00001BFE" w:rsidRDefault="00373BC2" w:rsidP="00304FF1">
      <w:pPr>
        <w:autoSpaceDE w:val="0"/>
        <w:autoSpaceDN w:val="0"/>
        <w:adjustRightInd w:val="0"/>
        <w:jc w:val="both"/>
        <w:outlineLvl w:val="2"/>
        <w:rPr>
          <w:rFonts w:ascii="Arial" w:hAnsi="Arial" w:cs="Arial"/>
          <w:color w:val="000000"/>
          <w:sz w:val="24"/>
          <w:szCs w:val="24"/>
        </w:rPr>
      </w:pPr>
      <w:r w:rsidRPr="00001BFE">
        <w:rPr>
          <w:rFonts w:ascii="Arial" w:hAnsi="Arial" w:cs="Arial"/>
          <w:color w:val="000000"/>
          <w:sz w:val="24"/>
          <w:szCs w:val="24"/>
        </w:rPr>
        <w:t xml:space="preserve">  1.3. К ежемесячным и иным дополнительным выплатам относятся:</w:t>
      </w:r>
    </w:p>
    <w:p w14:paraId="4D878FC9" w14:textId="77777777" w:rsidR="001D317C" w:rsidRPr="00001BFE" w:rsidRDefault="001D317C" w:rsidP="006E388B">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1) ежемесячная надбавка к должностному окладу за особые условия муниципальной службы;</w:t>
      </w:r>
    </w:p>
    <w:p w14:paraId="64A3FD3D" w14:textId="77777777" w:rsidR="001D317C" w:rsidRPr="00001BFE" w:rsidRDefault="001D317C" w:rsidP="006E388B">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2</w:t>
      </w:r>
      <w:r w:rsidR="00373BC2" w:rsidRPr="00001BFE">
        <w:rPr>
          <w:rFonts w:ascii="Arial" w:hAnsi="Arial" w:cs="Arial"/>
          <w:color w:val="000000"/>
          <w:sz w:val="24"/>
          <w:szCs w:val="24"/>
        </w:rPr>
        <w:t>) ежемесячная надбавка к должностному окладу за выслугу лет на муниципальной службе;</w:t>
      </w:r>
    </w:p>
    <w:p w14:paraId="02370A98" w14:textId="5CF99EDA" w:rsidR="001D317C" w:rsidRPr="00001BFE" w:rsidRDefault="001D317C" w:rsidP="006E388B">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3) ежемесячное денежное поощрение</w:t>
      </w:r>
      <w:r w:rsidR="00F30005" w:rsidRPr="00001BFE">
        <w:rPr>
          <w:rFonts w:ascii="Arial" w:hAnsi="Arial" w:cs="Arial"/>
          <w:color w:val="000000"/>
          <w:sz w:val="24"/>
          <w:szCs w:val="24"/>
        </w:rPr>
        <w:t xml:space="preserve"> от 0,5 до 1 оклада</w:t>
      </w:r>
      <w:r w:rsidRPr="00001BFE">
        <w:rPr>
          <w:rFonts w:ascii="Arial" w:hAnsi="Arial" w:cs="Arial"/>
          <w:color w:val="000000"/>
          <w:sz w:val="24"/>
          <w:szCs w:val="24"/>
        </w:rPr>
        <w:t>;</w:t>
      </w:r>
    </w:p>
    <w:p w14:paraId="149E1F3F" w14:textId="786DB77A" w:rsidR="001D317C" w:rsidRPr="00001BFE" w:rsidRDefault="001D317C" w:rsidP="006E388B">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4</w:t>
      </w:r>
      <w:r w:rsidR="008C57C4" w:rsidRPr="00001BFE">
        <w:rPr>
          <w:rFonts w:ascii="Arial" w:hAnsi="Arial" w:cs="Arial"/>
          <w:color w:val="000000"/>
          <w:sz w:val="24"/>
          <w:szCs w:val="24"/>
        </w:rPr>
        <w:t>) е</w:t>
      </w:r>
      <w:r w:rsidR="009738E5" w:rsidRPr="00001BFE">
        <w:rPr>
          <w:rFonts w:ascii="Arial" w:hAnsi="Arial" w:cs="Arial"/>
          <w:color w:val="000000"/>
          <w:sz w:val="24"/>
          <w:szCs w:val="24"/>
        </w:rPr>
        <w:t xml:space="preserve">жеквартальная </w:t>
      </w:r>
      <w:r w:rsidR="00DE24D5" w:rsidRPr="00001BFE">
        <w:rPr>
          <w:rFonts w:ascii="Arial" w:hAnsi="Arial" w:cs="Arial"/>
          <w:color w:val="000000"/>
          <w:sz w:val="24"/>
          <w:szCs w:val="24"/>
        </w:rPr>
        <w:t>денежная премия</w:t>
      </w:r>
      <w:r w:rsidR="00373BC2" w:rsidRPr="00001BFE">
        <w:rPr>
          <w:rFonts w:ascii="Arial" w:hAnsi="Arial" w:cs="Arial"/>
          <w:color w:val="000000"/>
          <w:sz w:val="24"/>
          <w:szCs w:val="24"/>
        </w:rPr>
        <w:t xml:space="preserve">, </w:t>
      </w:r>
      <w:r w:rsidR="009738E5" w:rsidRPr="00001BFE">
        <w:rPr>
          <w:rFonts w:ascii="Arial" w:hAnsi="Arial" w:cs="Arial"/>
          <w:color w:val="000000"/>
          <w:sz w:val="24"/>
          <w:szCs w:val="24"/>
        </w:rPr>
        <w:t>за добросовестное исполнение должностных обязанностей исходя из конкретных результатов работы, сроков и качества выполненных задач и поручений</w:t>
      </w:r>
      <w:r w:rsidR="00A34172" w:rsidRPr="00001BFE">
        <w:rPr>
          <w:rFonts w:ascii="Arial" w:hAnsi="Arial" w:cs="Arial"/>
          <w:color w:val="000000"/>
          <w:sz w:val="24"/>
          <w:szCs w:val="24"/>
        </w:rPr>
        <w:t xml:space="preserve"> в размере должностного оклада либо сумма фиксированная руководителем.</w:t>
      </w:r>
    </w:p>
    <w:p w14:paraId="112165F2" w14:textId="5F572D81" w:rsidR="001D317C" w:rsidRPr="00001BFE" w:rsidRDefault="00B17B44" w:rsidP="006E388B">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5</w:t>
      </w:r>
      <w:r w:rsidR="00D633F6" w:rsidRPr="00001BFE">
        <w:rPr>
          <w:rFonts w:ascii="Arial" w:hAnsi="Arial" w:cs="Arial"/>
          <w:color w:val="000000"/>
          <w:sz w:val="24"/>
          <w:szCs w:val="24"/>
        </w:rPr>
        <w:t>)</w:t>
      </w:r>
      <w:r w:rsidR="00A34172" w:rsidRPr="00001BFE">
        <w:rPr>
          <w:rFonts w:ascii="Arial" w:hAnsi="Arial" w:cs="Arial"/>
          <w:color w:val="000000"/>
          <w:sz w:val="24"/>
          <w:szCs w:val="24"/>
        </w:rPr>
        <w:t xml:space="preserve"> </w:t>
      </w:r>
      <w:r w:rsidR="00373BC2" w:rsidRPr="00001BFE">
        <w:rPr>
          <w:rFonts w:ascii="Arial" w:hAnsi="Arial" w:cs="Arial"/>
          <w:color w:val="000000"/>
          <w:sz w:val="24"/>
          <w:szCs w:val="24"/>
        </w:rPr>
        <w:t>единовременная выплата при предоставлении ежегодного оплачиваемого отпуска</w:t>
      </w:r>
      <w:r w:rsidR="00A34172" w:rsidRPr="00001BFE">
        <w:rPr>
          <w:rFonts w:ascii="Arial" w:hAnsi="Arial" w:cs="Arial"/>
          <w:color w:val="000000"/>
          <w:sz w:val="24"/>
          <w:szCs w:val="24"/>
        </w:rPr>
        <w:t xml:space="preserve"> в размере </w:t>
      </w:r>
      <w:r w:rsidR="00F30005" w:rsidRPr="00001BFE">
        <w:rPr>
          <w:rFonts w:ascii="Arial" w:hAnsi="Arial" w:cs="Arial"/>
          <w:color w:val="000000"/>
          <w:sz w:val="24"/>
          <w:szCs w:val="24"/>
        </w:rPr>
        <w:t>двух должностных</w:t>
      </w:r>
      <w:r w:rsidR="00A34172" w:rsidRPr="00001BFE">
        <w:rPr>
          <w:rFonts w:ascii="Arial" w:hAnsi="Arial" w:cs="Arial"/>
          <w:color w:val="000000"/>
          <w:sz w:val="24"/>
          <w:szCs w:val="24"/>
        </w:rPr>
        <w:t xml:space="preserve"> оклад</w:t>
      </w:r>
      <w:r w:rsidR="00F30005" w:rsidRPr="00001BFE">
        <w:rPr>
          <w:rFonts w:ascii="Arial" w:hAnsi="Arial" w:cs="Arial"/>
          <w:color w:val="000000"/>
          <w:sz w:val="24"/>
          <w:szCs w:val="24"/>
        </w:rPr>
        <w:t>ов</w:t>
      </w:r>
      <w:r w:rsidR="00A34172" w:rsidRPr="00001BFE">
        <w:rPr>
          <w:rFonts w:ascii="Arial" w:hAnsi="Arial" w:cs="Arial"/>
          <w:color w:val="000000"/>
          <w:sz w:val="24"/>
          <w:szCs w:val="24"/>
        </w:rPr>
        <w:t>.</w:t>
      </w:r>
    </w:p>
    <w:p w14:paraId="4950A5EB" w14:textId="77777777" w:rsidR="001D317C" w:rsidRPr="00001BFE" w:rsidRDefault="00B17B44" w:rsidP="007659D8">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6</w:t>
      </w:r>
      <w:r w:rsidR="00373BC2" w:rsidRPr="00001BFE">
        <w:rPr>
          <w:rFonts w:ascii="Arial" w:hAnsi="Arial" w:cs="Arial"/>
          <w:color w:val="000000"/>
          <w:sz w:val="24"/>
          <w:szCs w:val="24"/>
        </w:rPr>
        <w:t>) материальная помощь, выплачиваемые за счет средств фонда оплаты труда муниципальных служащих.</w:t>
      </w:r>
    </w:p>
    <w:p w14:paraId="35F9FA45" w14:textId="4ECF18F5" w:rsidR="00373BC2" w:rsidRPr="00001BFE" w:rsidRDefault="00D633F6" w:rsidP="006E388B">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lastRenderedPageBreak/>
        <w:t>7) премии за выполнение особо важных и сложных заданий и другие поощрения</w:t>
      </w:r>
      <w:r w:rsidR="00F30005" w:rsidRPr="00001BFE">
        <w:rPr>
          <w:rFonts w:ascii="Arial" w:hAnsi="Arial" w:cs="Arial"/>
          <w:color w:val="000000"/>
          <w:sz w:val="24"/>
          <w:szCs w:val="24"/>
        </w:rPr>
        <w:t>,</w:t>
      </w:r>
    </w:p>
    <w:p w14:paraId="74D99814" w14:textId="77777777" w:rsidR="00F30005" w:rsidRPr="00001BFE" w:rsidRDefault="00F30005" w:rsidP="00F30005">
      <w:pPr>
        <w:widowControl w:val="0"/>
        <w:shd w:val="clear" w:color="auto" w:fill="FFFFFF"/>
        <w:tabs>
          <w:tab w:val="left" w:pos="758"/>
        </w:tabs>
        <w:autoSpaceDE w:val="0"/>
        <w:spacing w:line="322" w:lineRule="exact"/>
        <w:ind w:left="552" w:right="1"/>
        <w:rPr>
          <w:rFonts w:ascii="Arial" w:hAnsi="Arial" w:cs="Arial"/>
          <w:sz w:val="24"/>
          <w:szCs w:val="24"/>
          <w:lang w:eastAsia="zh-CN"/>
        </w:rPr>
      </w:pPr>
      <w:r w:rsidRPr="00001BFE">
        <w:rPr>
          <w:rFonts w:ascii="Arial" w:hAnsi="Arial" w:cs="Arial"/>
          <w:color w:val="000000"/>
          <w:sz w:val="24"/>
          <w:szCs w:val="24"/>
        </w:rPr>
        <w:t xml:space="preserve">8) </w:t>
      </w:r>
      <w:r w:rsidRPr="00001BFE">
        <w:rPr>
          <w:rFonts w:ascii="Arial" w:hAnsi="Arial" w:cs="Arial"/>
          <w:sz w:val="24"/>
          <w:szCs w:val="24"/>
          <w:lang w:eastAsia="zh-CN"/>
        </w:rPr>
        <w:t>ежемесячная надбавка к должностному окладу за классный чин;</w:t>
      </w:r>
    </w:p>
    <w:p w14:paraId="62320AF0" w14:textId="0395652E" w:rsidR="00F30005" w:rsidRPr="00F30005" w:rsidRDefault="00F30005" w:rsidP="00F30005">
      <w:pPr>
        <w:shd w:val="clear" w:color="auto" w:fill="FFFFFF"/>
        <w:spacing w:after="200" w:line="322" w:lineRule="exact"/>
        <w:ind w:right="1" w:firstLine="552"/>
        <w:jc w:val="both"/>
        <w:rPr>
          <w:rFonts w:ascii="Arial" w:hAnsi="Arial" w:cs="Arial"/>
          <w:sz w:val="24"/>
          <w:szCs w:val="24"/>
          <w:lang w:eastAsia="zh-CN"/>
        </w:rPr>
      </w:pPr>
      <w:r w:rsidRPr="00001BFE">
        <w:rPr>
          <w:rFonts w:ascii="Arial" w:hAnsi="Arial" w:cs="Arial"/>
          <w:color w:val="000000"/>
          <w:spacing w:val="-1"/>
          <w:sz w:val="24"/>
          <w:szCs w:val="24"/>
          <w:lang w:eastAsia="zh-CN"/>
        </w:rPr>
        <w:t>9)</w:t>
      </w:r>
      <w:r w:rsidRPr="00F30005">
        <w:rPr>
          <w:rFonts w:ascii="Arial" w:hAnsi="Arial" w:cs="Arial"/>
          <w:color w:val="000000"/>
          <w:spacing w:val="-1"/>
          <w:sz w:val="24"/>
          <w:szCs w:val="24"/>
          <w:lang w:eastAsia="zh-CN"/>
        </w:rPr>
        <w:t xml:space="preserve"> другие выплаты, предусмотренные законодательством Российской </w:t>
      </w:r>
      <w:r w:rsidRPr="00F30005">
        <w:rPr>
          <w:rFonts w:ascii="Arial" w:hAnsi="Arial" w:cs="Arial"/>
          <w:color w:val="000000"/>
          <w:spacing w:val="-2"/>
          <w:sz w:val="24"/>
          <w:szCs w:val="24"/>
          <w:lang w:eastAsia="zh-CN"/>
        </w:rPr>
        <w:t>Федерации.</w:t>
      </w:r>
    </w:p>
    <w:p w14:paraId="26A3A495" w14:textId="77777777" w:rsidR="00F30005" w:rsidRPr="00001BFE" w:rsidRDefault="00F30005" w:rsidP="00F30005">
      <w:pPr>
        <w:widowControl w:val="0"/>
        <w:shd w:val="clear" w:color="auto" w:fill="FFFFFF"/>
        <w:tabs>
          <w:tab w:val="left" w:pos="758"/>
        </w:tabs>
        <w:autoSpaceDE w:val="0"/>
        <w:spacing w:line="322" w:lineRule="exact"/>
        <w:ind w:left="552" w:right="1"/>
        <w:rPr>
          <w:rFonts w:ascii="Arial" w:hAnsi="Arial" w:cs="Arial"/>
          <w:color w:val="000000"/>
          <w:sz w:val="24"/>
          <w:szCs w:val="24"/>
          <w:lang w:eastAsia="zh-CN"/>
        </w:rPr>
      </w:pPr>
    </w:p>
    <w:p w14:paraId="1A296190" w14:textId="77777777" w:rsidR="00F30005" w:rsidRPr="00F30005" w:rsidRDefault="00F30005" w:rsidP="00F30005">
      <w:pPr>
        <w:ind w:firstLine="851"/>
        <w:jc w:val="center"/>
        <w:rPr>
          <w:rFonts w:ascii="Arial" w:hAnsi="Arial" w:cs="Arial"/>
          <w:b/>
          <w:sz w:val="24"/>
          <w:szCs w:val="24"/>
          <w:lang w:eastAsia="zh-CN"/>
        </w:rPr>
      </w:pPr>
      <w:r w:rsidRPr="00F30005">
        <w:rPr>
          <w:rFonts w:ascii="Arial" w:hAnsi="Arial" w:cs="Arial"/>
          <w:b/>
          <w:sz w:val="24"/>
          <w:szCs w:val="24"/>
          <w:lang w:eastAsia="zh-CN"/>
        </w:rPr>
        <w:t>3. Ежемесячное денежное поощрение</w:t>
      </w:r>
    </w:p>
    <w:p w14:paraId="4090A04A" w14:textId="77777777" w:rsidR="00F30005" w:rsidRPr="00F30005" w:rsidRDefault="00F30005" w:rsidP="00F30005">
      <w:pPr>
        <w:ind w:firstLine="851"/>
        <w:jc w:val="both"/>
        <w:rPr>
          <w:rFonts w:ascii="Arial" w:hAnsi="Arial" w:cs="Arial"/>
          <w:b/>
          <w:sz w:val="24"/>
          <w:szCs w:val="24"/>
          <w:lang w:eastAsia="zh-CN"/>
        </w:rPr>
      </w:pPr>
    </w:p>
    <w:p w14:paraId="0761FB99" w14:textId="77777777" w:rsidR="00F30005" w:rsidRPr="00F30005" w:rsidRDefault="00F30005" w:rsidP="00F30005">
      <w:pPr>
        <w:ind w:firstLine="851"/>
        <w:jc w:val="both"/>
        <w:rPr>
          <w:rFonts w:ascii="Arial" w:hAnsi="Arial" w:cs="Arial"/>
          <w:sz w:val="24"/>
          <w:szCs w:val="24"/>
          <w:lang w:eastAsia="zh-CN"/>
        </w:rPr>
      </w:pPr>
      <w:r w:rsidRPr="00F30005">
        <w:rPr>
          <w:rFonts w:ascii="Arial" w:hAnsi="Arial" w:cs="Arial"/>
          <w:sz w:val="24"/>
          <w:szCs w:val="24"/>
          <w:lang w:eastAsia="zh-CN"/>
        </w:rPr>
        <w:t>Статья 4. Ежемесячное денежное поощрение выплачивается муниципальному служащему в соответствии с замещаемой должностью муниципальной службы в порядке и в размерах, установленных Положением о порядке и условиях выплаты ежемесячного денежного поощрения (приложение № 2 к настоящему Положению).</w:t>
      </w:r>
    </w:p>
    <w:p w14:paraId="4DEDA726" w14:textId="77777777" w:rsidR="00F30005" w:rsidRPr="00001BFE" w:rsidRDefault="00F30005" w:rsidP="00F30005">
      <w:pPr>
        <w:widowControl w:val="0"/>
        <w:shd w:val="clear" w:color="auto" w:fill="FFFFFF"/>
        <w:tabs>
          <w:tab w:val="left" w:pos="758"/>
        </w:tabs>
        <w:autoSpaceDE w:val="0"/>
        <w:spacing w:line="322" w:lineRule="exact"/>
        <w:ind w:left="552" w:right="1"/>
        <w:rPr>
          <w:rFonts w:ascii="Arial" w:hAnsi="Arial" w:cs="Arial"/>
          <w:color w:val="000000"/>
          <w:sz w:val="24"/>
          <w:szCs w:val="24"/>
          <w:lang w:eastAsia="zh-CN"/>
        </w:rPr>
      </w:pPr>
    </w:p>
    <w:p w14:paraId="5202F0FF" w14:textId="77777777" w:rsidR="00373BC2" w:rsidRPr="00001BFE" w:rsidRDefault="00B17B44" w:rsidP="00373BC2">
      <w:pPr>
        <w:autoSpaceDE w:val="0"/>
        <w:autoSpaceDN w:val="0"/>
        <w:adjustRightInd w:val="0"/>
        <w:jc w:val="center"/>
        <w:outlineLvl w:val="1"/>
        <w:rPr>
          <w:rFonts w:ascii="Arial" w:hAnsi="Arial" w:cs="Arial"/>
          <w:b/>
          <w:color w:val="000000"/>
          <w:sz w:val="24"/>
          <w:szCs w:val="24"/>
        </w:rPr>
      </w:pPr>
      <w:r w:rsidRPr="00001BFE">
        <w:rPr>
          <w:rFonts w:ascii="Arial" w:hAnsi="Arial" w:cs="Arial"/>
          <w:b/>
          <w:color w:val="000000"/>
          <w:sz w:val="24"/>
          <w:szCs w:val="24"/>
        </w:rPr>
        <w:t>2</w:t>
      </w:r>
      <w:r w:rsidR="00373BC2" w:rsidRPr="00001BFE">
        <w:rPr>
          <w:rFonts w:ascii="Arial" w:hAnsi="Arial" w:cs="Arial"/>
          <w:b/>
          <w:color w:val="000000"/>
          <w:sz w:val="24"/>
          <w:szCs w:val="24"/>
        </w:rPr>
        <w:t>. Порядок выплаты ежемесячной надбавки к должностному окладу за особые условия муниципальной  службы</w:t>
      </w:r>
    </w:p>
    <w:p w14:paraId="55E44EDC" w14:textId="77777777" w:rsidR="00373BC2" w:rsidRPr="00001BFE" w:rsidRDefault="00373BC2" w:rsidP="00373BC2">
      <w:pPr>
        <w:autoSpaceDE w:val="0"/>
        <w:autoSpaceDN w:val="0"/>
        <w:adjustRightInd w:val="0"/>
        <w:jc w:val="center"/>
        <w:rPr>
          <w:rFonts w:ascii="Arial" w:hAnsi="Arial" w:cs="Arial"/>
          <w:color w:val="000000"/>
          <w:sz w:val="24"/>
          <w:szCs w:val="24"/>
        </w:rPr>
      </w:pPr>
    </w:p>
    <w:p w14:paraId="32B2412A" w14:textId="77777777" w:rsidR="00373BC2" w:rsidRPr="00001BFE" w:rsidRDefault="00B17B44"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2</w:t>
      </w:r>
      <w:r w:rsidR="00373BC2" w:rsidRPr="00001BFE">
        <w:rPr>
          <w:rFonts w:ascii="Arial" w:hAnsi="Arial" w:cs="Arial"/>
          <w:color w:val="000000"/>
          <w:sz w:val="24"/>
          <w:szCs w:val="24"/>
        </w:rPr>
        <w:t>.1. 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w:t>
      </w:r>
    </w:p>
    <w:p w14:paraId="7B7AA9AB" w14:textId="77777777" w:rsidR="00373BC2" w:rsidRPr="00001BFE" w:rsidRDefault="00B17B44"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2</w:t>
      </w:r>
      <w:r w:rsidR="00373BC2" w:rsidRPr="00001BFE">
        <w:rPr>
          <w:rFonts w:ascii="Arial" w:hAnsi="Arial" w:cs="Arial"/>
          <w:color w:val="000000"/>
          <w:sz w:val="24"/>
          <w:szCs w:val="24"/>
        </w:rPr>
        <w:t>.2. 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14:paraId="2BCBF4EA" w14:textId="77777777" w:rsidR="00373BC2" w:rsidRPr="00001BFE" w:rsidRDefault="00373BC2"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Основными критериями для установления конкретных размеров ежемесячной надбавки являются:</w:t>
      </w:r>
    </w:p>
    <w:p w14:paraId="4A7F8F25" w14:textId="77777777" w:rsidR="00373BC2" w:rsidRPr="00001BFE" w:rsidRDefault="00373BC2" w:rsidP="00C05CC3">
      <w:pPr>
        <w:pStyle w:val="af6"/>
        <w:numPr>
          <w:ilvl w:val="0"/>
          <w:numId w:val="34"/>
        </w:numPr>
        <w:autoSpaceDE w:val="0"/>
        <w:autoSpaceDN w:val="0"/>
        <w:adjustRightInd w:val="0"/>
        <w:ind w:left="284"/>
        <w:jc w:val="both"/>
        <w:rPr>
          <w:rFonts w:ascii="Arial" w:hAnsi="Arial" w:cs="Arial"/>
          <w:color w:val="000000"/>
          <w:sz w:val="24"/>
          <w:szCs w:val="24"/>
        </w:rPr>
      </w:pPr>
      <w:r w:rsidRPr="00001BFE">
        <w:rPr>
          <w:rFonts w:ascii="Arial" w:hAnsi="Arial" w:cs="Arial"/>
          <w:color w:val="000000"/>
          <w:sz w:val="24"/>
          <w:szCs w:val="24"/>
        </w:rPr>
        <w:t>профессиональный уровень исполнения должностных обязанностей в соответствии с должностным регламентом;</w:t>
      </w:r>
    </w:p>
    <w:p w14:paraId="1AA36BFD" w14:textId="0ED88628" w:rsidR="00373BC2" w:rsidRPr="00001BFE" w:rsidRDefault="00373BC2" w:rsidP="00C05CC3">
      <w:pPr>
        <w:pStyle w:val="af6"/>
        <w:numPr>
          <w:ilvl w:val="0"/>
          <w:numId w:val="34"/>
        </w:numPr>
        <w:autoSpaceDE w:val="0"/>
        <w:autoSpaceDN w:val="0"/>
        <w:adjustRightInd w:val="0"/>
        <w:ind w:left="284"/>
        <w:jc w:val="both"/>
        <w:rPr>
          <w:rFonts w:ascii="Arial" w:hAnsi="Arial" w:cs="Arial"/>
          <w:color w:val="000000"/>
          <w:sz w:val="24"/>
          <w:szCs w:val="24"/>
        </w:rPr>
      </w:pPr>
      <w:r w:rsidRPr="00001BFE">
        <w:rPr>
          <w:rFonts w:ascii="Arial" w:hAnsi="Arial" w:cs="Arial"/>
          <w:color w:val="000000"/>
          <w:sz w:val="24"/>
          <w:szCs w:val="24"/>
        </w:rPr>
        <w:t>компетентность при выполнении наиболее важных, сложных и ответственных работ, их качественное выполнение</w:t>
      </w:r>
      <w:r w:rsidR="00816F36" w:rsidRPr="00001BFE">
        <w:rPr>
          <w:rFonts w:ascii="Arial" w:hAnsi="Arial" w:cs="Arial"/>
          <w:color w:val="000000"/>
          <w:sz w:val="24"/>
          <w:szCs w:val="24"/>
        </w:rPr>
        <w:t>;</w:t>
      </w:r>
    </w:p>
    <w:p w14:paraId="0A7291D2" w14:textId="3FA3D1B8" w:rsidR="00373BC2" w:rsidRPr="00001BFE" w:rsidRDefault="00373BC2" w:rsidP="00C05CC3">
      <w:pPr>
        <w:pStyle w:val="af6"/>
        <w:numPr>
          <w:ilvl w:val="0"/>
          <w:numId w:val="34"/>
        </w:numPr>
        <w:autoSpaceDE w:val="0"/>
        <w:autoSpaceDN w:val="0"/>
        <w:adjustRightInd w:val="0"/>
        <w:ind w:left="284"/>
        <w:jc w:val="both"/>
        <w:rPr>
          <w:rFonts w:ascii="Arial" w:hAnsi="Arial" w:cs="Arial"/>
          <w:color w:val="000000"/>
          <w:sz w:val="24"/>
          <w:szCs w:val="24"/>
        </w:rPr>
      </w:pPr>
      <w:r w:rsidRPr="00001BFE">
        <w:rPr>
          <w:rFonts w:ascii="Arial" w:hAnsi="Arial" w:cs="Arial"/>
          <w:color w:val="000000"/>
          <w:sz w:val="24"/>
          <w:szCs w:val="24"/>
        </w:rPr>
        <w:t>сложность объекта муниципального управления;</w:t>
      </w:r>
    </w:p>
    <w:p w14:paraId="6850CEA6" w14:textId="211DC9EE" w:rsidR="00373BC2" w:rsidRPr="00001BFE" w:rsidRDefault="00373BC2" w:rsidP="00C05CC3">
      <w:pPr>
        <w:pStyle w:val="af6"/>
        <w:numPr>
          <w:ilvl w:val="0"/>
          <w:numId w:val="34"/>
        </w:numPr>
        <w:autoSpaceDE w:val="0"/>
        <w:autoSpaceDN w:val="0"/>
        <w:adjustRightInd w:val="0"/>
        <w:ind w:left="284"/>
        <w:jc w:val="both"/>
        <w:rPr>
          <w:rFonts w:ascii="Arial" w:hAnsi="Arial" w:cs="Arial"/>
          <w:color w:val="000000"/>
          <w:sz w:val="24"/>
          <w:szCs w:val="24"/>
        </w:rPr>
      </w:pPr>
      <w:r w:rsidRPr="00001BFE">
        <w:rPr>
          <w:rFonts w:ascii="Arial" w:hAnsi="Arial" w:cs="Arial"/>
          <w:color w:val="000000"/>
          <w:sz w:val="24"/>
          <w:szCs w:val="24"/>
        </w:rPr>
        <w:t>качество и объем информации, требуемой для выполнения работы в сфере муниципального управления</w:t>
      </w:r>
      <w:r w:rsidR="00816F36" w:rsidRPr="00001BFE">
        <w:rPr>
          <w:rFonts w:ascii="Arial" w:hAnsi="Arial" w:cs="Arial"/>
          <w:color w:val="000000"/>
          <w:sz w:val="24"/>
          <w:szCs w:val="24"/>
        </w:rPr>
        <w:t>.</w:t>
      </w:r>
    </w:p>
    <w:p w14:paraId="7F149A55" w14:textId="536A1C97" w:rsidR="00373BC2" w:rsidRPr="00001BFE" w:rsidRDefault="00B17B44"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2</w:t>
      </w:r>
      <w:r w:rsidR="00373BC2" w:rsidRPr="00001BFE">
        <w:rPr>
          <w:rFonts w:ascii="Arial" w:hAnsi="Arial" w:cs="Arial"/>
          <w:color w:val="000000"/>
          <w:sz w:val="24"/>
          <w:szCs w:val="24"/>
        </w:rPr>
        <w:t>.3. Ежемесячная надбавка к должностному окладу за особые условия муниципальной службы (далее - ежемесячная надбавка) устанавливается в следующих размерах:</w:t>
      </w:r>
    </w:p>
    <w:p w14:paraId="203C3FBE" w14:textId="3260EB81" w:rsidR="00C05CC3" w:rsidRPr="00001BFE" w:rsidRDefault="007D3F2F" w:rsidP="00373BC2">
      <w:pPr>
        <w:autoSpaceDE w:val="0"/>
        <w:autoSpaceDN w:val="0"/>
        <w:adjustRightInd w:val="0"/>
        <w:ind w:firstLine="540"/>
        <w:jc w:val="both"/>
        <w:rPr>
          <w:rFonts w:ascii="Arial" w:hAnsi="Arial" w:cs="Arial"/>
          <w:b/>
          <w:bCs/>
          <w:color w:val="000000"/>
          <w:sz w:val="24"/>
          <w:szCs w:val="24"/>
        </w:rPr>
      </w:pPr>
      <w:r w:rsidRPr="00001BFE">
        <w:rPr>
          <w:rFonts w:ascii="Arial" w:hAnsi="Arial" w:cs="Arial"/>
          <w:sz w:val="24"/>
          <w:szCs w:val="24"/>
        </w:rPr>
        <w:t>- по высшей группе должностей муниципальной службы в размере от 150 до 200 процентов должностного оклада;</w:t>
      </w:r>
    </w:p>
    <w:p w14:paraId="54719B86" w14:textId="77777777" w:rsidR="00373BC2" w:rsidRPr="00001BFE" w:rsidRDefault="00373BC2"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 по главной группе должностей муниципальной службы - в размере от 1</w:t>
      </w:r>
      <w:r w:rsidR="00A8740D" w:rsidRPr="00001BFE">
        <w:rPr>
          <w:rFonts w:ascii="Arial" w:hAnsi="Arial" w:cs="Arial"/>
          <w:color w:val="000000"/>
          <w:sz w:val="24"/>
          <w:szCs w:val="24"/>
        </w:rPr>
        <w:t>5</w:t>
      </w:r>
      <w:r w:rsidRPr="00001BFE">
        <w:rPr>
          <w:rFonts w:ascii="Arial" w:hAnsi="Arial" w:cs="Arial"/>
          <w:color w:val="000000"/>
          <w:sz w:val="24"/>
          <w:szCs w:val="24"/>
        </w:rPr>
        <w:t>0 до 1</w:t>
      </w:r>
      <w:r w:rsidR="00A8740D" w:rsidRPr="00001BFE">
        <w:rPr>
          <w:rFonts w:ascii="Arial" w:hAnsi="Arial" w:cs="Arial"/>
          <w:color w:val="000000"/>
          <w:sz w:val="24"/>
          <w:szCs w:val="24"/>
        </w:rPr>
        <w:t>8</w:t>
      </w:r>
      <w:r w:rsidRPr="00001BFE">
        <w:rPr>
          <w:rFonts w:ascii="Arial" w:hAnsi="Arial" w:cs="Arial"/>
          <w:color w:val="000000"/>
          <w:sz w:val="24"/>
          <w:szCs w:val="24"/>
        </w:rPr>
        <w:t>0 процентов должностного оклада;</w:t>
      </w:r>
    </w:p>
    <w:p w14:paraId="25684C35" w14:textId="77777777" w:rsidR="00373BC2" w:rsidRPr="00001BFE" w:rsidRDefault="00373BC2"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 xml:space="preserve">- по старшей группе должностей муниципальной службы - в размере от </w:t>
      </w:r>
      <w:r w:rsidR="00A8740D" w:rsidRPr="00001BFE">
        <w:rPr>
          <w:rFonts w:ascii="Arial" w:hAnsi="Arial" w:cs="Arial"/>
          <w:color w:val="000000"/>
          <w:sz w:val="24"/>
          <w:szCs w:val="24"/>
        </w:rPr>
        <w:t>12</w:t>
      </w:r>
      <w:r w:rsidRPr="00001BFE">
        <w:rPr>
          <w:rFonts w:ascii="Arial" w:hAnsi="Arial" w:cs="Arial"/>
          <w:color w:val="000000"/>
          <w:sz w:val="24"/>
          <w:szCs w:val="24"/>
        </w:rPr>
        <w:t xml:space="preserve">0 до </w:t>
      </w:r>
      <w:r w:rsidR="00B17B44" w:rsidRPr="00001BFE">
        <w:rPr>
          <w:rFonts w:ascii="Arial" w:hAnsi="Arial" w:cs="Arial"/>
          <w:color w:val="000000"/>
          <w:sz w:val="24"/>
          <w:szCs w:val="24"/>
        </w:rPr>
        <w:t>150</w:t>
      </w:r>
      <w:r w:rsidRPr="00001BFE">
        <w:rPr>
          <w:rFonts w:ascii="Arial" w:hAnsi="Arial" w:cs="Arial"/>
          <w:color w:val="000000"/>
          <w:sz w:val="24"/>
          <w:szCs w:val="24"/>
        </w:rPr>
        <w:t xml:space="preserve"> процентов должностного оклада;</w:t>
      </w:r>
    </w:p>
    <w:p w14:paraId="2D404FA4" w14:textId="77777777" w:rsidR="00373BC2" w:rsidRPr="00001BFE" w:rsidRDefault="00373BC2"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 по младшей группе должностей муниципальной службы - в размере до 60 процентов должностного оклада.</w:t>
      </w:r>
    </w:p>
    <w:p w14:paraId="173C1DDF" w14:textId="77777777" w:rsidR="00373BC2" w:rsidRPr="00001BFE" w:rsidRDefault="00B17B44"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2</w:t>
      </w:r>
      <w:r w:rsidR="00373BC2" w:rsidRPr="00001BFE">
        <w:rPr>
          <w:rFonts w:ascii="Arial" w:hAnsi="Arial" w:cs="Arial"/>
          <w:color w:val="000000"/>
          <w:sz w:val="24"/>
          <w:szCs w:val="24"/>
        </w:rPr>
        <w:t xml:space="preserve">.4. Конкретные размеры ежемесячной надбавки устанавливаются распоряжением </w:t>
      </w:r>
      <w:r w:rsidR="00304FF1" w:rsidRPr="00001BFE">
        <w:rPr>
          <w:rFonts w:ascii="Arial" w:hAnsi="Arial" w:cs="Arial"/>
          <w:color w:val="000000"/>
          <w:sz w:val="24"/>
          <w:szCs w:val="24"/>
        </w:rPr>
        <w:t>главы Разветьевского сельсовета</w:t>
      </w:r>
      <w:r w:rsidR="00B00C87" w:rsidRPr="00001BFE">
        <w:rPr>
          <w:rFonts w:ascii="Arial" w:hAnsi="Arial" w:cs="Arial"/>
          <w:sz w:val="24"/>
          <w:szCs w:val="24"/>
        </w:rPr>
        <w:t xml:space="preserve"> Железногорского района</w:t>
      </w:r>
      <w:r w:rsidR="00304FF1" w:rsidRPr="00001BFE">
        <w:rPr>
          <w:rFonts w:ascii="Arial" w:hAnsi="Arial" w:cs="Arial"/>
          <w:color w:val="000000"/>
          <w:sz w:val="24"/>
          <w:szCs w:val="24"/>
        </w:rPr>
        <w:t>.</w:t>
      </w:r>
    </w:p>
    <w:p w14:paraId="7852BEF0" w14:textId="77777777" w:rsidR="00373BC2" w:rsidRPr="00001BFE" w:rsidRDefault="00B17B44" w:rsidP="00373BC2">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lastRenderedPageBreak/>
        <w:t>2</w:t>
      </w:r>
      <w:r w:rsidR="00304FF1" w:rsidRPr="00001BFE">
        <w:rPr>
          <w:rFonts w:ascii="Arial" w:hAnsi="Arial" w:cs="Arial"/>
          <w:color w:val="000000"/>
          <w:sz w:val="24"/>
          <w:szCs w:val="24"/>
        </w:rPr>
        <w:t>.5</w:t>
      </w:r>
      <w:r w:rsidR="00373BC2" w:rsidRPr="00001BFE">
        <w:rPr>
          <w:rFonts w:ascii="Arial" w:hAnsi="Arial" w:cs="Arial"/>
          <w:color w:val="000000"/>
          <w:sz w:val="24"/>
          <w:szCs w:val="24"/>
        </w:rPr>
        <w:t>.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соответствующей муниципальной  службы.</w:t>
      </w:r>
    </w:p>
    <w:p w14:paraId="1973EF9B" w14:textId="77777777" w:rsidR="00373BC2" w:rsidRPr="00001BFE" w:rsidRDefault="00373BC2" w:rsidP="00373BC2">
      <w:pPr>
        <w:autoSpaceDE w:val="0"/>
        <w:autoSpaceDN w:val="0"/>
        <w:adjustRightInd w:val="0"/>
        <w:ind w:firstLine="540"/>
        <w:jc w:val="both"/>
        <w:rPr>
          <w:rFonts w:ascii="Arial" w:hAnsi="Arial" w:cs="Arial"/>
          <w:color w:val="000000"/>
          <w:sz w:val="24"/>
          <w:szCs w:val="24"/>
        </w:rPr>
      </w:pPr>
    </w:p>
    <w:p w14:paraId="0FBBCEE0" w14:textId="77777777" w:rsidR="00373BC2" w:rsidRPr="00001BFE" w:rsidRDefault="00B17B44" w:rsidP="00B84894">
      <w:pPr>
        <w:tabs>
          <w:tab w:val="left" w:pos="567"/>
        </w:tabs>
        <w:autoSpaceDE w:val="0"/>
        <w:autoSpaceDN w:val="0"/>
        <w:adjustRightInd w:val="0"/>
        <w:jc w:val="center"/>
        <w:rPr>
          <w:rFonts w:ascii="Arial" w:hAnsi="Arial" w:cs="Arial"/>
          <w:b/>
          <w:color w:val="000000"/>
          <w:sz w:val="24"/>
          <w:szCs w:val="24"/>
        </w:rPr>
      </w:pPr>
      <w:r w:rsidRPr="00001BFE">
        <w:rPr>
          <w:rFonts w:ascii="Arial" w:hAnsi="Arial" w:cs="Arial"/>
          <w:b/>
          <w:color w:val="000000"/>
          <w:sz w:val="24"/>
          <w:szCs w:val="24"/>
        </w:rPr>
        <w:t>3</w:t>
      </w:r>
      <w:r w:rsidR="00373BC2" w:rsidRPr="00001BFE">
        <w:rPr>
          <w:rFonts w:ascii="Arial" w:hAnsi="Arial" w:cs="Arial"/>
          <w:b/>
          <w:color w:val="000000"/>
          <w:sz w:val="24"/>
          <w:szCs w:val="24"/>
        </w:rPr>
        <w:t>. Ежемесячная надбавка к должностному окладу</w:t>
      </w:r>
    </w:p>
    <w:p w14:paraId="32FC1861" w14:textId="77777777" w:rsidR="00373BC2" w:rsidRPr="00001BFE" w:rsidRDefault="00373BC2" w:rsidP="00373BC2">
      <w:pPr>
        <w:autoSpaceDE w:val="0"/>
        <w:autoSpaceDN w:val="0"/>
        <w:adjustRightInd w:val="0"/>
        <w:jc w:val="center"/>
        <w:rPr>
          <w:rFonts w:ascii="Arial" w:hAnsi="Arial" w:cs="Arial"/>
          <w:b/>
          <w:color w:val="000000"/>
          <w:sz w:val="24"/>
          <w:szCs w:val="24"/>
        </w:rPr>
      </w:pPr>
      <w:r w:rsidRPr="00001BFE">
        <w:rPr>
          <w:rFonts w:ascii="Arial" w:hAnsi="Arial" w:cs="Arial"/>
          <w:b/>
          <w:color w:val="000000"/>
          <w:sz w:val="24"/>
          <w:szCs w:val="24"/>
        </w:rPr>
        <w:t>за выслугу лет</w:t>
      </w:r>
    </w:p>
    <w:p w14:paraId="0C401323" w14:textId="77777777" w:rsidR="00373BC2" w:rsidRPr="00001BFE" w:rsidRDefault="00373BC2" w:rsidP="00373BC2">
      <w:pPr>
        <w:autoSpaceDE w:val="0"/>
        <w:autoSpaceDN w:val="0"/>
        <w:adjustRightInd w:val="0"/>
        <w:jc w:val="center"/>
        <w:rPr>
          <w:rFonts w:ascii="Arial" w:hAnsi="Arial" w:cs="Arial"/>
          <w:b/>
          <w:color w:val="000000"/>
          <w:sz w:val="24"/>
          <w:szCs w:val="24"/>
        </w:rPr>
      </w:pPr>
    </w:p>
    <w:p w14:paraId="0E390ACE" w14:textId="6AC604E2" w:rsidR="00816F36" w:rsidRPr="00816F36" w:rsidRDefault="00816F36" w:rsidP="00816F36">
      <w:pPr>
        <w:ind w:firstLine="851"/>
        <w:jc w:val="both"/>
        <w:rPr>
          <w:rFonts w:ascii="Arial" w:hAnsi="Arial" w:cs="Arial"/>
          <w:sz w:val="24"/>
          <w:szCs w:val="24"/>
          <w:lang w:eastAsia="zh-CN"/>
        </w:rPr>
      </w:pPr>
      <w:r w:rsidRPr="00001BFE">
        <w:rPr>
          <w:rFonts w:ascii="Arial" w:hAnsi="Arial" w:cs="Arial"/>
          <w:sz w:val="24"/>
          <w:szCs w:val="24"/>
          <w:lang w:eastAsia="zh-CN"/>
        </w:rPr>
        <w:t>3.</w:t>
      </w:r>
      <w:r w:rsidRPr="00816F36">
        <w:rPr>
          <w:rFonts w:ascii="Arial" w:hAnsi="Arial" w:cs="Arial"/>
          <w:sz w:val="24"/>
          <w:szCs w:val="24"/>
          <w:lang w:eastAsia="zh-CN"/>
        </w:rPr>
        <w:t>1. Ежемесячная надбавка к должностному окладу за выслугу лет устанавливается в размере:</w:t>
      </w:r>
    </w:p>
    <w:p w14:paraId="3D604A57" w14:textId="77777777" w:rsidR="00816F36" w:rsidRPr="00816F36" w:rsidRDefault="00816F36" w:rsidP="00816F36">
      <w:pPr>
        <w:ind w:firstLine="851"/>
        <w:jc w:val="both"/>
        <w:rPr>
          <w:rFonts w:ascii="Arial" w:hAnsi="Arial" w:cs="Arial"/>
          <w:sz w:val="24"/>
          <w:szCs w:val="24"/>
          <w:lang w:eastAsia="zh-CN"/>
        </w:rPr>
      </w:pPr>
      <w:r w:rsidRPr="00816F36">
        <w:rPr>
          <w:rFonts w:ascii="Arial" w:hAnsi="Arial" w:cs="Arial"/>
          <w:sz w:val="24"/>
          <w:szCs w:val="24"/>
          <w:lang w:eastAsia="zh-CN"/>
        </w:rPr>
        <w:t>1) 10 процентов должностного оклада - для муниципальных служащих, имеющих выслугу лет от 1 года до 5 лет;</w:t>
      </w:r>
    </w:p>
    <w:p w14:paraId="3210CCB7" w14:textId="77777777" w:rsidR="00816F36" w:rsidRPr="00816F36" w:rsidRDefault="00816F36" w:rsidP="00816F36">
      <w:pPr>
        <w:ind w:firstLine="851"/>
        <w:jc w:val="both"/>
        <w:rPr>
          <w:rFonts w:ascii="Arial" w:hAnsi="Arial" w:cs="Arial"/>
          <w:sz w:val="24"/>
          <w:szCs w:val="24"/>
          <w:lang w:eastAsia="zh-CN"/>
        </w:rPr>
      </w:pPr>
      <w:r w:rsidRPr="00816F36">
        <w:rPr>
          <w:rFonts w:ascii="Arial" w:hAnsi="Arial" w:cs="Arial"/>
          <w:sz w:val="24"/>
          <w:szCs w:val="24"/>
          <w:lang w:eastAsia="zh-CN"/>
        </w:rPr>
        <w:t>2) 15 процентов должностного оклада - для муниципальных служащих, имеющих выслугу лет от 5 до 10 лет;</w:t>
      </w:r>
    </w:p>
    <w:p w14:paraId="498A4B8B" w14:textId="77777777" w:rsidR="00816F36" w:rsidRPr="00816F36" w:rsidRDefault="00816F36" w:rsidP="00816F36">
      <w:pPr>
        <w:ind w:firstLine="851"/>
        <w:jc w:val="both"/>
        <w:rPr>
          <w:rFonts w:ascii="Arial" w:hAnsi="Arial" w:cs="Arial"/>
          <w:sz w:val="24"/>
          <w:szCs w:val="24"/>
          <w:lang w:eastAsia="zh-CN"/>
        </w:rPr>
      </w:pPr>
      <w:r w:rsidRPr="00816F36">
        <w:rPr>
          <w:rFonts w:ascii="Arial" w:hAnsi="Arial" w:cs="Arial"/>
          <w:sz w:val="24"/>
          <w:szCs w:val="24"/>
          <w:lang w:eastAsia="zh-CN"/>
        </w:rPr>
        <w:t>3) 20 процентов должностного оклада - для муниципальных служащих, имеющих выслугу лет от 10 до 15 лет;</w:t>
      </w:r>
    </w:p>
    <w:p w14:paraId="5980DCC6" w14:textId="77777777" w:rsidR="00816F36" w:rsidRPr="00816F36" w:rsidRDefault="00816F36" w:rsidP="00816F36">
      <w:pPr>
        <w:ind w:firstLine="851"/>
        <w:jc w:val="both"/>
        <w:rPr>
          <w:rFonts w:ascii="Arial" w:hAnsi="Arial" w:cs="Arial"/>
          <w:sz w:val="24"/>
          <w:szCs w:val="24"/>
          <w:lang w:eastAsia="zh-CN"/>
        </w:rPr>
      </w:pPr>
      <w:r w:rsidRPr="00816F36">
        <w:rPr>
          <w:rFonts w:ascii="Arial" w:hAnsi="Arial" w:cs="Arial"/>
          <w:sz w:val="24"/>
          <w:szCs w:val="24"/>
          <w:lang w:eastAsia="zh-CN"/>
        </w:rPr>
        <w:t>4) 30 процентов должностного оклада - для муниципальных служащих, имеющих выслугу свыше 15 лет.</w:t>
      </w:r>
    </w:p>
    <w:p w14:paraId="3FA28A7F" w14:textId="6EEB5543" w:rsidR="00816F36" w:rsidRPr="00816F36" w:rsidRDefault="00816F36" w:rsidP="00816F36">
      <w:pPr>
        <w:ind w:firstLine="851"/>
        <w:jc w:val="both"/>
        <w:rPr>
          <w:rFonts w:ascii="Arial" w:hAnsi="Arial" w:cs="Arial"/>
          <w:sz w:val="24"/>
          <w:szCs w:val="24"/>
          <w:lang w:eastAsia="zh-CN"/>
        </w:rPr>
      </w:pPr>
      <w:r w:rsidRPr="00001BFE">
        <w:rPr>
          <w:rFonts w:ascii="Arial" w:hAnsi="Arial" w:cs="Arial"/>
          <w:sz w:val="24"/>
          <w:szCs w:val="24"/>
          <w:lang w:eastAsia="zh-CN"/>
        </w:rPr>
        <w:t>3.</w:t>
      </w:r>
      <w:r w:rsidRPr="00816F36">
        <w:rPr>
          <w:rFonts w:ascii="Arial" w:hAnsi="Arial" w:cs="Arial"/>
          <w:sz w:val="24"/>
          <w:szCs w:val="24"/>
          <w:lang w:eastAsia="zh-CN"/>
        </w:rPr>
        <w:t>2. Ежемесячная надбавка к должностному окладу за выслугу лет муниципальным служащим устанавливается в зависимости от стажа муниципальной службы, дающего право на получение этой надбавки в соответствии с действующим законодательством.</w:t>
      </w:r>
    </w:p>
    <w:p w14:paraId="59A7F98F" w14:textId="77777777" w:rsidR="00816F36" w:rsidRPr="00816F36" w:rsidRDefault="00816F36" w:rsidP="00816F36">
      <w:pPr>
        <w:ind w:firstLine="851"/>
        <w:jc w:val="both"/>
        <w:rPr>
          <w:rFonts w:ascii="Arial" w:hAnsi="Arial" w:cs="Arial"/>
          <w:sz w:val="24"/>
          <w:szCs w:val="24"/>
          <w:lang w:eastAsia="zh-CN"/>
        </w:rPr>
      </w:pPr>
      <w:r w:rsidRPr="00816F36">
        <w:rPr>
          <w:rFonts w:ascii="Arial" w:hAnsi="Arial" w:cs="Arial"/>
          <w:sz w:val="24"/>
          <w:szCs w:val="24"/>
          <w:lang w:eastAsia="zh-CN"/>
        </w:rPr>
        <w:t>Установление ежемесячной надбавки к должностному окладу за выслугу лет муниципальным служащим производится на основании решения комиссии по включению в стаж муниципальной службы муниципальных служащих периодов работы, утвержденного правовым актом органа местного самоуправления.</w:t>
      </w:r>
    </w:p>
    <w:p w14:paraId="1C1DD179" w14:textId="193BD698" w:rsidR="00816F36" w:rsidRPr="00816F36" w:rsidRDefault="00816F36" w:rsidP="00816F36">
      <w:pPr>
        <w:ind w:firstLine="851"/>
        <w:jc w:val="both"/>
        <w:rPr>
          <w:rFonts w:ascii="Arial" w:hAnsi="Arial" w:cs="Arial"/>
          <w:sz w:val="24"/>
          <w:szCs w:val="24"/>
          <w:lang w:eastAsia="zh-CN"/>
        </w:rPr>
      </w:pPr>
      <w:r w:rsidRPr="00001BFE">
        <w:rPr>
          <w:rFonts w:ascii="Arial" w:hAnsi="Arial" w:cs="Arial"/>
          <w:sz w:val="24"/>
          <w:szCs w:val="24"/>
          <w:lang w:eastAsia="zh-CN"/>
        </w:rPr>
        <w:t>3.</w:t>
      </w:r>
      <w:r w:rsidRPr="00816F36">
        <w:rPr>
          <w:rFonts w:ascii="Arial" w:hAnsi="Arial" w:cs="Arial"/>
          <w:sz w:val="24"/>
          <w:szCs w:val="24"/>
          <w:lang w:eastAsia="zh-CN"/>
        </w:rPr>
        <w:t>3. Размер ежемесячной надбавки к должностному окладу за выслугу лет устанавливается главой Волковского сельсовета Железногорского района.</w:t>
      </w:r>
    </w:p>
    <w:p w14:paraId="63D82DC2" w14:textId="77777777" w:rsidR="00373BC2" w:rsidRPr="00001BFE" w:rsidRDefault="00373BC2" w:rsidP="00373BC2">
      <w:pPr>
        <w:autoSpaceDE w:val="0"/>
        <w:autoSpaceDN w:val="0"/>
        <w:adjustRightInd w:val="0"/>
        <w:ind w:firstLine="540"/>
        <w:jc w:val="center"/>
        <w:rPr>
          <w:rFonts w:ascii="Arial" w:hAnsi="Arial" w:cs="Arial"/>
          <w:color w:val="000000"/>
          <w:sz w:val="24"/>
          <w:szCs w:val="24"/>
        </w:rPr>
      </w:pPr>
    </w:p>
    <w:p w14:paraId="77604490" w14:textId="589327D7" w:rsidR="00373BC2" w:rsidRPr="00001BFE" w:rsidRDefault="00373BC2" w:rsidP="00816F36">
      <w:pPr>
        <w:pStyle w:val="ConsPlusTitle"/>
        <w:widowControl/>
        <w:numPr>
          <w:ilvl w:val="0"/>
          <w:numId w:val="35"/>
        </w:numPr>
        <w:jc w:val="center"/>
        <w:rPr>
          <w:color w:val="000000"/>
          <w:sz w:val="24"/>
          <w:szCs w:val="24"/>
        </w:rPr>
      </w:pPr>
      <w:r w:rsidRPr="00001BFE">
        <w:rPr>
          <w:color w:val="000000"/>
          <w:sz w:val="24"/>
          <w:szCs w:val="24"/>
        </w:rPr>
        <w:t>Ежемесячное денежное поощрение</w:t>
      </w:r>
    </w:p>
    <w:p w14:paraId="43334764" w14:textId="77777777" w:rsidR="000D5290" w:rsidRPr="00001BFE" w:rsidRDefault="000D5290" w:rsidP="000D5290">
      <w:pPr>
        <w:autoSpaceDE w:val="0"/>
        <w:autoSpaceDN w:val="0"/>
        <w:adjustRightInd w:val="0"/>
        <w:ind w:firstLine="540"/>
        <w:jc w:val="both"/>
        <w:rPr>
          <w:rFonts w:ascii="Arial" w:hAnsi="Arial" w:cs="Arial"/>
          <w:color w:val="000000"/>
          <w:sz w:val="24"/>
          <w:szCs w:val="24"/>
        </w:rPr>
      </w:pPr>
    </w:p>
    <w:p w14:paraId="2146A391" w14:textId="77777777" w:rsidR="000D5290" w:rsidRPr="00001BFE" w:rsidRDefault="000D5290" w:rsidP="000D5290">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4.1. Ежемесячное денежное поощрение устанавливается в целях материального стимулирования труда за интенсивность труда, способности принимать решения и нести ответственность за принятые решения.</w:t>
      </w:r>
    </w:p>
    <w:p w14:paraId="2DFDBC28" w14:textId="77777777" w:rsidR="000D5290" w:rsidRPr="00001BFE" w:rsidRDefault="000D5290" w:rsidP="000D5290">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4.2. Основными критериями для установления конкретных размеров ежемесячной надбавки являются:</w:t>
      </w:r>
    </w:p>
    <w:p w14:paraId="7A281322" w14:textId="77777777" w:rsidR="000D5290" w:rsidRPr="00001BFE" w:rsidRDefault="000D5290" w:rsidP="000D5290">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дополнительная ответственность за принятие  управленческого решения;</w:t>
      </w:r>
    </w:p>
    <w:p w14:paraId="6E72FFED" w14:textId="77777777" w:rsidR="000D5290" w:rsidRPr="00001BFE" w:rsidRDefault="000D5290" w:rsidP="000D5290">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повышенная напряженность и интенсивность труда муниципального служащего;</w:t>
      </w:r>
    </w:p>
    <w:p w14:paraId="4CD11B9C" w14:textId="3DDCE95F" w:rsidR="00A8035D" w:rsidRPr="00001BFE" w:rsidRDefault="00304FF1" w:rsidP="000D5290">
      <w:pPr>
        <w:autoSpaceDE w:val="0"/>
        <w:autoSpaceDN w:val="0"/>
        <w:adjustRightInd w:val="0"/>
        <w:ind w:firstLine="540"/>
        <w:jc w:val="both"/>
        <w:rPr>
          <w:rFonts w:ascii="Arial" w:hAnsi="Arial" w:cs="Arial"/>
          <w:sz w:val="24"/>
          <w:szCs w:val="24"/>
        </w:rPr>
      </w:pPr>
      <w:r w:rsidRPr="00001BFE">
        <w:rPr>
          <w:rFonts w:ascii="Arial" w:hAnsi="Arial" w:cs="Arial"/>
          <w:sz w:val="24"/>
          <w:szCs w:val="24"/>
        </w:rPr>
        <w:t>4</w:t>
      </w:r>
      <w:r w:rsidR="000D5290" w:rsidRPr="00001BFE">
        <w:rPr>
          <w:rFonts w:ascii="Arial" w:hAnsi="Arial" w:cs="Arial"/>
          <w:sz w:val="24"/>
          <w:szCs w:val="24"/>
        </w:rPr>
        <w:t>.3</w:t>
      </w:r>
      <w:r w:rsidR="00501680" w:rsidRPr="00001BFE">
        <w:rPr>
          <w:rFonts w:ascii="Arial" w:hAnsi="Arial" w:cs="Arial"/>
          <w:sz w:val="24"/>
          <w:szCs w:val="24"/>
        </w:rPr>
        <w:t xml:space="preserve">. Ежемесячное </w:t>
      </w:r>
      <w:r w:rsidRPr="00001BFE">
        <w:rPr>
          <w:rFonts w:ascii="Arial" w:hAnsi="Arial" w:cs="Arial"/>
          <w:sz w:val="24"/>
          <w:szCs w:val="24"/>
        </w:rPr>
        <w:t>денежное поощрение муниципальным служащим устанавливается  в размер</w:t>
      </w:r>
      <w:r w:rsidR="0033391D" w:rsidRPr="00001BFE">
        <w:rPr>
          <w:rFonts w:ascii="Arial" w:hAnsi="Arial" w:cs="Arial"/>
          <w:sz w:val="24"/>
          <w:szCs w:val="24"/>
        </w:rPr>
        <w:t xml:space="preserve">е </w:t>
      </w:r>
      <w:r w:rsidR="00816F36" w:rsidRPr="00001BFE">
        <w:rPr>
          <w:rFonts w:ascii="Arial" w:hAnsi="Arial" w:cs="Arial"/>
          <w:sz w:val="24"/>
          <w:szCs w:val="24"/>
        </w:rPr>
        <w:t>от 0,5 до 1</w:t>
      </w:r>
      <w:r w:rsidRPr="00001BFE">
        <w:rPr>
          <w:rFonts w:ascii="Arial" w:hAnsi="Arial" w:cs="Arial"/>
          <w:sz w:val="24"/>
          <w:szCs w:val="24"/>
        </w:rPr>
        <w:t xml:space="preserve"> должностн</w:t>
      </w:r>
      <w:r w:rsidR="00816F36" w:rsidRPr="00001BFE">
        <w:rPr>
          <w:rFonts w:ascii="Arial" w:hAnsi="Arial" w:cs="Arial"/>
          <w:sz w:val="24"/>
          <w:szCs w:val="24"/>
        </w:rPr>
        <w:t>ого</w:t>
      </w:r>
      <w:r w:rsidRPr="00001BFE">
        <w:rPr>
          <w:rFonts w:ascii="Arial" w:hAnsi="Arial" w:cs="Arial"/>
          <w:sz w:val="24"/>
          <w:szCs w:val="24"/>
        </w:rPr>
        <w:t xml:space="preserve"> оклада и выплачивается за фактически отработанное время. </w:t>
      </w:r>
    </w:p>
    <w:p w14:paraId="4532B981" w14:textId="77777777" w:rsidR="00816F36" w:rsidRPr="00001BFE" w:rsidRDefault="00816F36" w:rsidP="000D5290">
      <w:pPr>
        <w:autoSpaceDE w:val="0"/>
        <w:autoSpaceDN w:val="0"/>
        <w:adjustRightInd w:val="0"/>
        <w:ind w:firstLine="540"/>
        <w:jc w:val="both"/>
        <w:rPr>
          <w:rFonts w:ascii="Arial" w:hAnsi="Arial" w:cs="Arial"/>
          <w:color w:val="000000"/>
          <w:sz w:val="24"/>
          <w:szCs w:val="24"/>
        </w:rPr>
      </w:pPr>
    </w:p>
    <w:p w14:paraId="309D9A42" w14:textId="77777777" w:rsidR="001113C9" w:rsidRPr="00001BFE" w:rsidRDefault="001113C9" w:rsidP="00A8035D">
      <w:pPr>
        <w:pStyle w:val="ConsPlusTitle"/>
        <w:widowControl/>
        <w:jc w:val="center"/>
        <w:rPr>
          <w:color w:val="000000"/>
          <w:sz w:val="24"/>
          <w:szCs w:val="24"/>
        </w:rPr>
      </w:pPr>
      <w:r w:rsidRPr="00001BFE">
        <w:rPr>
          <w:color w:val="000000"/>
          <w:sz w:val="24"/>
          <w:szCs w:val="24"/>
        </w:rPr>
        <w:t xml:space="preserve">5. Ежеквартальная денежная премия </w:t>
      </w:r>
    </w:p>
    <w:p w14:paraId="2933B25D" w14:textId="77777777" w:rsidR="001113C9" w:rsidRPr="00001BFE" w:rsidRDefault="001113C9" w:rsidP="001113C9">
      <w:pPr>
        <w:pStyle w:val="ConsPlusTitle"/>
        <w:widowControl/>
        <w:jc w:val="center"/>
        <w:rPr>
          <w:color w:val="000000"/>
          <w:sz w:val="24"/>
          <w:szCs w:val="24"/>
        </w:rPr>
      </w:pPr>
      <w:r w:rsidRPr="00001BFE">
        <w:rPr>
          <w:color w:val="000000"/>
          <w:sz w:val="24"/>
          <w:szCs w:val="24"/>
        </w:rPr>
        <w:t>за добросовестное исполнение должностных обязанностей исходя из конкретных результатов работы, сроков и качеств</w:t>
      </w:r>
      <w:r w:rsidR="00A8035D" w:rsidRPr="00001BFE">
        <w:rPr>
          <w:color w:val="000000"/>
          <w:sz w:val="24"/>
          <w:szCs w:val="24"/>
        </w:rPr>
        <w:t>а выполненных задач и поручений</w:t>
      </w:r>
    </w:p>
    <w:p w14:paraId="3F4E7233" w14:textId="77777777" w:rsidR="001113C9" w:rsidRPr="00001BFE" w:rsidRDefault="001113C9" w:rsidP="001113C9">
      <w:pPr>
        <w:pStyle w:val="ConsPlusTitle"/>
        <w:widowControl/>
        <w:rPr>
          <w:color w:val="000000"/>
          <w:sz w:val="24"/>
          <w:szCs w:val="24"/>
        </w:rPr>
      </w:pPr>
    </w:p>
    <w:p w14:paraId="2AF09994" w14:textId="77777777" w:rsidR="001113C9" w:rsidRPr="00001BFE" w:rsidRDefault="001113C9" w:rsidP="001113C9">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5.1. Ежеквартальная денежная премия, за добросовестное исполнение должностных обязанностей исходя из конкретных результатов работы, сроков и качества выполненных задач и поручений</w:t>
      </w:r>
      <w:r w:rsidR="00FC6166" w:rsidRPr="00001BFE">
        <w:rPr>
          <w:rFonts w:ascii="Arial" w:hAnsi="Arial" w:cs="Arial"/>
          <w:color w:val="000000"/>
          <w:sz w:val="24"/>
          <w:szCs w:val="24"/>
        </w:rPr>
        <w:t xml:space="preserve"> устанавливается </w:t>
      </w:r>
      <w:r w:rsidRPr="00001BFE">
        <w:rPr>
          <w:rFonts w:ascii="Arial" w:hAnsi="Arial" w:cs="Arial"/>
          <w:color w:val="000000"/>
          <w:sz w:val="24"/>
          <w:szCs w:val="24"/>
        </w:rPr>
        <w:t>в размере 200% должностного оклада в год</w:t>
      </w:r>
      <w:r w:rsidR="00FC6166" w:rsidRPr="00001BFE">
        <w:rPr>
          <w:rFonts w:ascii="Arial" w:hAnsi="Arial" w:cs="Arial"/>
          <w:color w:val="000000"/>
          <w:sz w:val="24"/>
          <w:szCs w:val="24"/>
        </w:rPr>
        <w:t>.</w:t>
      </w:r>
    </w:p>
    <w:p w14:paraId="6B4089DF" w14:textId="77777777" w:rsidR="001113C9" w:rsidRPr="00001BFE" w:rsidRDefault="001113C9" w:rsidP="001113C9">
      <w:pPr>
        <w:autoSpaceDE w:val="0"/>
        <w:autoSpaceDN w:val="0"/>
        <w:adjustRightInd w:val="0"/>
        <w:ind w:firstLine="540"/>
        <w:jc w:val="both"/>
        <w:rPr>
          <w:rFonts w:ascii="Arial" w:hAnsi="Arial" w:cs="Arial"/>
          <w:sz w:val="24"/>
          <w:szCs w:val="24"/>
        </w:rPr>
      </w:pPr>
      <w:r w:rsidRPr="00001BFE">
        <w:rPr>
          <w:rFonts w:ascii="Arial" w:hAnsi="Arial" w:cs="Arial"/>
          <w:color w:val="000000"/>
          <w:sz w:val="24"/>
          <w:szCs w:val="24"/>
        </w:rPr>
        <w:lastRenderedPageBreak/>
        <w:t>5.2</w:t>
      </w:r>
      <w:r w:rsidR="001D317C" w:rsidRPr="00001BFE">
        <w:rPr>
          <w:rFonts w:ascii="Arial" w:hAnsi="Arial" w:cs="Arial"/>
          <w:color w:val="000000"/>
          <w:sz w:val="24"/>
          <w:szCs w:val="24"/>
        </w:rPr>
        <w:t xml:space="preserve"> Ежеквартальная денежная премия </w:t>
      </w:r>
      <w:r w:rsidRPr="00001BFE">
        <w:rPr>
          <w:rFonts w:ascii="Arial" w:hAnsi="Arial" w:cs="Arial"/>
          <w:color w:val="000000"/>
          <w:sz w:val="24"/>
          <w:szCs w:val="24"/>
        </w:rPr>
        <w:t xml:space="preserve">выплачивается за </w:t>
      </w:r>
      <w:r w:rsidRPr="00001BFE">
        <w:rPr>
          <w:rFonts w:ascii="Arial" w:hAnsi="Arial" w:cs="Arial"/>
          <w:sz w:val="24"/>
          <w:szCs w:val="24"/>
        </w:rPr>
        <w:t>своевременное, добросовестное, качественное выполнение муниципальным служащим обязанностей, предусмотренных должностной инструкцией</w:t>
      </w:r>
      <w:r w:rsidR="00FC6166" w:rsidRPr="00001BFE">
        <w:rPr>
          <w:rFonts w:ascii="Arial" w:hAnsi="Arial" w:cs="Arial"/>
          <w:sz w:val="24"/>
          <w:szCs w:val="24"/>
        </w:rPr>
        <w:t>.</w:t>
      </w:r>
    </w:p>
    <w:p w14:paraId="25F61850" w14:textId="77777777" w:rsidR="001D317C" w:rsidRPr="00001BFE" w:rsidRDefault="001D317C" w:rsidP="001D317C">
      <w:pPr>
        <w:autoSpaceDE w:val="0"/>
        <w:autoSpaceDN w:val="0"/>
        <w:adjustRightInd w:val="0"/>
        <w:ind w:firstLine="540"/>
        <w:jc w:val="both"/>
        <w:rPr>
          <w:rFonts w:ascii="Arial" w:hAnsi="Arial" w:cs="Arial"/>
          <w:color w:val="000000"/>
          <w:sz w:val="24"/>
          <w:szCs w:val="24"/>
        </w:rPr>
      </w:pPr>
      <w:r w:rsidRPr="00001BFE">
        <w:rPr>
          <w:rFonts w:ascii="Arial" w:hAnsi="Arial" w:cs="Arial"/>
          <w:color w:val="000000"/>
          <w:sz w:val="24"/>
          <w:szCs w:val="24"/>
        </w:rPr>
        <w:t>5.3 Ежеквартальная денежная премия выплачивается ежемесячно в размере 16,6% должностного оклада на основании распоряжения главы Разветьевского сельсовета</w:t>
      </w:r>
      <w:r w:rsidR="00B00C87" w:rsidRPr="00001BFE">
        <w:rPr>
          <w:rFonts w:ascii="Arial" w:hAnsi="Arial" w:cs="Arial"/>
          <w:sz w:val="24"/>
          <w:szCs w:val="24"/>
        </w:rPr>
        <w:t xml:space="preserve"> Железногорского района</w:t>
      </w:r>
      <w:r w:rsidRPr="00001BFE">
        <w:rPr>
          <w:rFonts w:ascii="Arial" w:hAnsi="Arial" w:cs="Arial"/>
          <w:color w:val="000000"/>
          <w:sz w:val="24"/>
          <w:szCs w:val="24"/>
        </w:rPr>
        <w:t>.</w:t>
      </w:r>
    </w:p>
    <w:p w14:paraId="6D0F88E8" w14:textId="77777777" w:rsidR="00373BC2" w:rsidRPr="00001BFE" w:rsidRDefault="00373BC2" w:rsidP="00373BC2">
      <w:pPr>
        <w:autoSpaceDE w:val="0"/>
        <w:autoSpaceDN w:val="0"/>
        <w:adjustRightInd w:val="0"/>
        <w:ind w:firstLine="540"/>
        <w:jc w:val="center"/>
        <w:rPr>
          <w:rFonts w:ascii="Arial" w:hAnsi="Arial" w:cs="Arial"/>
          <w:b/>
          <w:color w:val="000000"/>
          <w:sz w:val="24"/>
          <w:szCs w:val="24"/>
        </w:rPr>
      </w:pPr>
    </w:p>
    <w:p w14:paraId="33B12DA2" w14:textId="77777777" w:rsidR="001D317C" w:rsidRPr="00001BFE" w:rsidRDefault="00A8740D" w:rsidP="001D317C">
      <w:pPr>
        <w:widowControl w:val="0"/>
        <w:autoSpaceDE w:val="0"/>
        <w:autoSpaceDN w:val="0"/>
        <w:adjustRightInd w:val="0"/>
        <w:jc w:val="center"/>
        <w:rPr>
          <w:rFonts w:ascii="Arial" w:hAnsi="Arial" w:cs="Arial"/>
          <w:b/>
          <w:sz w:val="24"/>
          <w:szCs w:val="24"/>
        </w:rPr>
      </w:pPr>
      <w:r w:rsidRPr="00001BFE">
        <w:rPr>
          <w:rFonts w:ascii="Arial" w:hAnsi="Arial" w:cs="Arial"/>
          <w:b/>
          <w:sz w:val="24"/>
          <w:szCs w:val="24"/>
        </w:rPr>
        <w:t>6</w:t>
      </w:r>
      <w:r w:rsidR="001D317C" w:rsidRPr="00001BFE">
        <w:rPr>
          <w:rFonts w:ascii="Arial" w:hAnsi="Arial" w:cs="Arial"/>
          <w:b/>
          <w:sz w:val="24"/>
          <w:szCs w:val="24"/>
        </w:rPr>
        <w:t xml:space="preserve">. Порядок выплаты материальной помощи </w:t>
      </w:r>
    </w:p>
    <w:p w14:paraId="2F30708D" w14:textId="77777777" w:rsidR="001D317C" w:rsidRPr="00001BFE" w:rsidRDefault="001D317C" w:rsidP="001D317C">
      <w:pPr>
        <w:widowControl w:val="0"/>
        <w:autoSpaceDE w:val="0"/>
        <w:autoSpaceDN w:val="0"/>
        <w:adjustRightInd w:val="0"/>
        <w:jc w:val="center"/>
        <w:rPr>
          <w:rFonts w:ascii="Arial" w:hAnsi="Arial" w:cs="Arial"/>
          <w:b/>
          <w:sz w:val="24"/>
          <w:szCs w:val="24"/>
        </w:rPr>
      </w:pPr>
    </w:p>
    <w:p w14:paraId="705A9CBF" w14:textId="77777777" w:rsidR="000336D2" w:rsidRPr="00001BFE" w:rsidRDefault="000336D2" w:rsidP="00FC6166">
      <w:pPr>
        <w:ind w:firstLine="851"/>
        <w:jc w:val="both"/>
        <w:rPr>
          <w:rFonts w:ascii="Arial" w:hAnsi="Arial" w:cs="Arial"/>
          <w:sz w:val="24"/>
          <w:szCs w:val="24"/>
        </w:rPr>
      </w:pPr>
      <w:r w:rsidRPr="00001BFE">
        <w:rPr>
          <w:rFonts w:ascii="Arial" w:hAnsi="Arial" w:cs="Arial"/>
          <w:sz w:val="24"/>
          <w:szCs w:val="24"/>
        </w:rPr>
        <w:t>6.</w:t>
      </w:r>
      <w:r w:rsidR="00E1486A" w:rsidRPr="00001BFE">
        <w:rPr>
          <w:rFonts w:ascii="Arial" w:hAnsi="Arial" w:cs="Arial"/>
          <w:sz w:val="24"/>
          <w:szCs w:val="24"/>
        </w:rPr>
        <w:t>1</w:t>
      </w:r>
      <w:r w:rsidRPr="00001BFE">
        <w:rPr>
          <w:rFonts w:ascii="Arial" w:hAnsi="Arial" w:cs="Arial"/>
          <w:sz w:val="24"/>
          <w:szCs w:val="24"/>
        </w:rPr>
        <w:t>. Материальная помощь выплачивается в размере одного должностного оклада на основании поданного заявления муниципального служащего</w:t>
      </w:r>
      <w:r w:rsidR="00634694" w:rsidRPr="00001BFE">
        <w:rPr>
          <w:rFonts w:ascii="Arial" w:hAnsi="Arial" w:cs="Arial"/>
          <w:sz w:val="24"/>
          <w:szCs w:val="24"/>
        </w:rPr>
        <w:t xml:space="preserve"> </w:t>
      </w:r>
      <w:r w:rsidR="00E1486A" w:rsidRPr="00001BFE">
        <w:rPr>
          <w:rFonts w:ascii="Arial" w:hAnsi="Arial" w:cs="Arial"/>
          <w:sz w:val="24"/>
          <w:szCs w:val="24"/>
        </w:rPr>
        <w:t>и распоряжения Главы Разветьевского сельсовета.</w:t>
      </w:r>
    </w:p>
    <w:p w14:paraId="5F3C4F2F" w14:textId="77777777" w:rsidR="006E2DDC" w:rsidRPr="00001BFE" w:rsidRDefault="000336D2" w:rsidP="00E1486A">
      <w:pPr>
        <w:ind w:firstLine="851"/>
        <w:jc w:val="both"/>
        <w:rPr>
          <w:rFonts w:ascii="Arial" w:hAnsi="Arial" w:cs="Arial"/>
          <w:sz w:val="24"/>
          <w:szCs w:val="24"/>
        </w:rPr>
      </w:pPr>
      <w:r w:rsidRPr="00001BFE">
        <w:rPr>
          <w:rFonts w:ascii="Arial" w:hAnsi="Arial" w:cs="Arial"/>
          <w:sz w:val="24"/>
          <w:szCs w:val="24"/>
        </w:rPr>
        <w:t>6.2. Материальная помощь</w:t>
      </w:r>
      <w:r w:rsidR="00634694" w:rsidRPr="00001BFE">
        <w:rPr>
          <w:rFonts w:ascii="Arial" w:hAnsi="Arial" w:cs="Arial"/>
          <w:sz w:val="24"/>
          <w:szCs w:val="24"/>
        </w:rPr>
        <w:t xml:space="preserve"> </w:t>
      </w:r>
      <w:r w:rsidR="00E1486A" w:rsidRPr="00001BFE">
        <w:rPr>
          <w:rFonts w:ascii="Arial" w:hAnsi="Arial" w:cs="Arial"/>
          <w:sz w:val="24"/>
          <w:szCs w:val="24"/>
        </w:rPr>
        <w:t>выплачивается</w:t>
      </w:r>
      <w:r w:rsidR="00634694" w:rsidRPr="00001BFE">
        <w:rPr>
          <w:rFonts w:ascii="Arial" w:hAnsi="Arial" w:cs="Arial"/>
          <w:sz w:val="24"/>
          <w:szCs w:val="24"/>
        </w:rPr>
        <w:t xml:space="preserve"> </w:t>
      </w:r>
      <w:r w:rsidRPr="00001BFE">
        <w:rPr>
          <w:rFonts w:ascii="Arial" w:hAnsi="Arial" w:cs="Arial"/>
          <w:sz w:val="24"/>
          <w:szCs w:val="24"/>
        </w:rPr>
        <w:t>в</w:t>
      </w:r>
      <w:r w:rsidR="006E2DDC" w:rsidRPr="00001BFE">
        <w:rPr>
          <w:rFonts w:ascii="Arial" w:hAnsi="Arial" w:cs="Arial"/>
          <w:sz w:val="24"/>
          <w:szCs w:val="24"/>
        </w:rPr>
        <w:t xml:space="preserve"> случае причинения ущерба здоровью, имуществу в результате пожара, кражи, наводнения и т.п.</w:t>
      </w:r>
      <w:r w:rsidR="00D31B50" w:rsidRPr="00001BFE">
        <w:rPr>
          <w:rFonts w:ascii="Arial" w:hAnsi="Arial" w:cs="Arial"/>
          <w:sz w:val="24"/>
          <w:szCs w:val="24"/>
        </w:rPr>
        <w:t xml:space="preserve">, </w:t>
      </w:r>
      <w:r w:rsidR="006E2DDC" w:rsidRPr="00001BFE">
        <w:rPr>
          <w:rFonts w:ascii="Arial" w:hAnsi="Arial" w:cs="Arial"/>
          <w:sz w:val="24"/>
          <w:szCs w:val="24"/>
        </w:rPr>
        <w:t>подтвержденным</w:t>
      </w:r>
      <w:r w:rsidR="00D31B50" w:rsidRPr="00001BFE">
        <w:rPr>
          <w:rFonts w:ascii="Arial" w:hAnsi="Arial" w:cs="Arial"/>
          <w:sz w:val="24"/>
          <w:szCs w:val="24"/>
        </w:rPr>
        <w:t>и</w:t>
      </w:r>
      <w:r w:rsidR="006E2DDC" w:rsidRPr="00001BFE">
        <w:rPr>
          <w:rFonts w:ascii="Arial" w:hAnsi="Arial" w:cs="Arial"/>
          <w:sz w:val="24"/>
          <w:szCs w:val="24"/>
        </w:rPr>
        <w:t xml:space="preserve"> документами в размере 2 должностных окладов;</w:t>
      </w:r>
    </w:p>
    <w:p w14:paraId="27B6AB65" w14:textId="77777777" w:rsidR="006E2DDC" w:rsidRPr="00001BFE" w:rsidRDefault="000336D2" w:rsidP="00E1486A">
      <w:pPr>
        <w:ind w:firstLine="851"/>
        <w:jc w:val="both"/>
        <w:rPr>
          <w:rFonts w:ascii="Arial" w:hAnsi="Arial" w:cs="Arial"/>
          <w:sz w:val="24"/>
          <w:szCs w:val="24"/>
        </w:rPr>
      </w:pPr>
      <w:r w:rsidRPr="00001BFE">
        <w:rPr>
          <w:rFonts w:ascii="Arial" w:hAnsi="Arial" w:cs="Arial"/>
          <w:sz w:val="24"/>
          <w:szCs w:val="24"/>
        </w:rPr>
        <w:t>6.3. Материальная помощь</w:t>
      </w:r>
      <w:r w:rsidR="00634694" w:rsidRPr="00001BFE">
        <w:rPr>
          <w:rFonts w:ascii="Arial" w:hAnsi="Arial" w:cs="Arial"/>
          <w:sz w:val="24"/>
          <w:szCs w:val="24"/>
        </w:rPr>
        <w:t xml:space="preserve"> </w:t>
      </w:r>
      <w:r w:rsidR="00E1486A" w:rsidRPr="00001BFE">
        <w:rPr>
          <w:rFonts w:ascii="Arial" w:hAnsi="Arial" w:cs="Arial"/>
          <w:sz w:val="24"/>
          <w:szCs w:val="24"/>
        </w:rPr>
        <w:t>выплачивается</w:t>
      </w:r>
      <w:r w:rsidR="00634694" w:rsidRPr="00001BFE">
        <w:rPr>
          <w:rFonts w:ascii="Arial" w:hAnsi="Arial" w:cs="Arial"/>
          <w:sz w:val="24"/>
          <w:szCs w:val="24"/>
        </w:rPr>
        <w:t xml:space="preserve"> </w:t>
      </w:r>
      <w:r w:rsidR="006E2DDC" w:rsidRPr="00001BFE">
        <w:rPr>
          <w:rFonts w:ascii="Arial" w:hAnsi="Arial" w:cs="Arial"/>
          <w:sz w:val="24"/>
          <w:szCs w:val="24"/>
        </w:rPr>
        <w:t>в случае смерти близких работника (родители, дети, родные брат и сестра, муж, жена) или смерти самого работника в размере 1 должностного оклада</w:t>
      </w:r>
      <w:r w:rsidRPr="00001BFE">
        <w:rPr>
          <w:rFonts w:ascii="Arial" w:hAnsi="Arial" w:cs="Arial"/>
          <w:sz w:val="24"/>
          <w:szCs w:val="24"/>
        </w:rPr>
        <w:t xml:space="preserve">. </w:t>
      </w:r>
    </w:p>
    <w:p w14:paraId="25DA1C0F" w14:textId="77777777" w:rsidR="000336D2" w:rsidRPr="00001BFE" w:rsidRDefault="000336D2" w:rsidP="000336D2">
      <w:pPr>
        <w:ind w:firstLine="851"/>
        <w:jc w:val="both"/>
        <w:rPr>
          <w:rFonts w:ascii="Arial" w:hAnsi="Arial" w:cs="Arial"/>
          <w:sz w:val="24"/>
          <w:szCs w:val="24"/>
        </w:rPr>
      </w:pPr>
      <w:r w:rsidRPr="00001BFE">
        <w:rPr>
          <w:rFonts w:ascii="Arial" w:hAnsi="Arial" w:cs="Arial"/>
          <w:sz w:val="24"/>
          <w:szCs w:val="24"/>
        </w:rPr>
        <w:t>В случае смерти муниципального служащего материальная помощь может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14:paraId="3B73212C" w14:textId="77777777" w:rsidR="006E2DDC" w:rsidRPr="00001BFE" w:rsidRDefault="000336D2" w:rsidP="00FC6166">
      <w:pPr>
        <w:ind w:firstLine="851"/>
        <w:jc w:val="both"/>
        <w:rPr>
          <w:rFonts w:ascii="Arial" w:hAnsi="Arial" w:cs="Arial"/>
          <w:sz w:val="24"/>
          <w:szCs w:val="24"/>
        </w:rPr>
      </w:pPr>
      <w:r w:rsidRPr="00001BFE">
        <w:rPr>
          <w:rFonts w:ascii="Arial" w:hAnsi="Arial" w:cs="Arial"/>
          <w:sz w:val="24"/>
          <w:szCs w:val="24"/>
        </w:rPr>
        <w:t>6.</w:t>
      </w:r>
      <w:r w:rsidR="00E1486A" w:rsidRPr="00001BFE">
        <w:rPr>
          <w:rFonts w:ascii="Arial" w:hAnsi="Arial" w:cs="Arial"/>
          <w:sz w:val="24"/>
          <w:szCs w:val="24"/>
        </w:rPr>
        <w:t>4</w:t>
      </w:r>
      <w:r w:rsidRPr="00001BFE">
        <w:rPr>
          <w:rFonts w:ascii="Arial" w:hAnsi="Arial" w:cs="Arial"/>
          <w:sz w:val="24"/>
          <w:szCs w:val="24"/>
        </w:rPr>
        <w:t>. Материальная помощь</w:t>
      </w:r>
      <w:r w:rsidR="00634694" w:rsidRPr="00001BFE">
        <w:rPr>
          <w:rFonts w:ascii="Arial" w:hAnsi="Arial" w:cs="Arial"/>
          <w:sz w:val="24"/>
          <w:szCs w:val="24"/>
        </w:rPr>
        <w:t xml:space="preserve"> </w:t>
      </w:r>
      <w:r w:rsidR="00E1486A" w:rsidRPr="00001BFE">
        <w:rPr>
          <w:rFonts w:ascii="Arial" w:hAnsi="Arial" w:cs="Arial"/>
          <w:sz w:val="24"/>
          <w:szCs w:val="24"/>
        </w:rPr>
        <w:t>выплачивается</w:t>
      </w:r>
      <w:r w:rsidR="00634694" w:rsidRPr="00001BFE">
        <w:rPr>
          <w:rFonts w:ascii="Arial" w:hAnsi="Arial" w:cs="Arial"/>
          <w:sz w:val="24"/>
          <w:szCs w:val="24"/>
        </w:rPr>
        <w:t xml:space="preserve"> </w:t>
      </w:r>
      <w:r w:rsidR="006E2DDC" w:rsidRPr="00001BFE">
        <w:rPr>
          <w:rFonts w:ascii="Arial" w:hAnsi="Arial" w:cs="Arial"/>
          <w:sz w:val="24"/>
          <w:szCs w:val="24"/>
        </w:rPr>
        <w:t>в связи со стихийным бедствием</w:t>
      </w:r>
      <w:r w:rsidR="00D31B50" w:rsidRPr="00001BFE">
        <w:rPr>
          <w:rFonts w:ascii="Arial" w:hAnsi="Arial" w:cs="Arial"/>
          <w:sz w:val="24"/>
          <w:szCs w:val="24"/>
        </w:rPr>
        <w:t>, болезнью работника или его близких, в связи с юбилейными датами (50 лет, 55 лет, 60 лет, 65 лет) и по другим уважительным причинам,</w:t>
      </w:r>
      <w:r w:rsidR="00634694" w:rsidRPr="00001BFE">
        <w:rPr>
          <w:rFonts w:ascii="Arial" w:hAnsi="Arial" w:cs="Arial"/>
          <w:sz w:val="24"/>
          <w:szCs w:val="24"/>
        </w:rPr>
        <w:t xml:space="preserve"> </w:t>
      </w:r>
      <w:r w:rsidR="00D31B50" w:rsidRPr="00001BFE">
        <w:rPr>
          <w:rFonts w:ascii="Arial" w:hAnsi="Arial" w:cs="Arial"/>
          <w:sz w:val="24"/>
          <w:szCs w:val="24"/>
        </w:rPr>
        <w:t>подтвержденным документами в размере 1 должностного оклада.</w:t>
      </w:r>
    </w:p>
    <w:p w14:paraId="4ACC77E4" w14:textId="77777777" w:rsidR="00B36C69" w:rsidRPr="00001BFE" w:rsidRDefault="00B36C69" w:rsidP="00B36C69">
      <w:pPr>
        <w:ind w:firstLine="851"/>
        <w:jc w:val="both"/>
        <w:rPr>
          <w:rFonts w:ascii="Arial" w:hAnsi="Arial" w:cs="Arial"/>
          <w:sz w:val="24"/>
          <w:szCs w:val="24"/>
        </w:rPr>
      </w:pPr>
      <w:r w:rsidRPr="00001BFE">
        <w:rPr>
          <w:rFonts w:ascii="Arial" w:hAnsi="Arial" w:cs="Arial"/>
          <w:sz w:val="24"/>
          <w:szCs w:val="24"/>
        </w:rPr>
        <w:t>6.</w:t>
      </w:r>
      <w:r w:rsidR="00E1486A" w:rsidRPr="00001BFE">
        <w:rPr>
          <w:rFonts w:ascii="Arial" w:hAnsi="Arial" w:cs="Arial"/>
          <w:sz w:val="24"/>
          <w:szCs w:val="24"/>
        </w:rPr>
        <w:t>5</w:t>
      </w:r>
      <w:r w:rsidR="000336D2" w:rsidRPr="00001BFE">
        <w:rPr>
          <w:rFonts w:ascii="Arial" w:hAnsi="Arial" w:cs="Arial"/>
          <w:sz w:val="24"/>
          <w:szCs w:val="24"/>
        </w:rPr>
        <w:t>.</w:t>
      </w:r>
      <w:r w:rsidRPr="00001BFE">
        <w:rPr>
          <w:rFonts w:ascii="Arial" w:hAnsi="Arial" w:cs="Arial"/>
          <w:sz w:val="24"/>
          <w:szCs w:val="24"/>
        </w:rPr>
        <w:t>Выплата материальной помощи по указанным выше случаям в совокупности не может превышать двух должностных окладов в год.</w:t>
      </w:r>
    </w:p>
    <w:p w14:paraId="212036AE" w14:textId="77777777" w:rsidR="00B36C69" w:rsidRPr="00001BFE" w:rsidRDefault="00B36C69" w:rsidP="00B36C69">
      <w:pPr>
        <w:ind w:firstLine="851"/>
        <w:jc w:val="both"/>
        <w:rPr>
          <w:rFonts w:ascii="Arial" w:hAnsi="Arial" w:cs="Arial"/>
          <w:sz w:val="24"/>
          <w:szCs w:val="24"/>
        </w:rPr>
      </w:pPr>
    </w:p>
    <w:p w14:paraId="4DBB2641" w14:textId="0B8B4544" w:rsidR="00373BC2" w:rsidRPr="00001BFE" w:rsidRDefault="00A8740D" w:rsidP="00373BC2">
      <w:pPr>
        <w:autoSpaceDE w:val="0"/>
        <w:autoSpaceDN w:val="0"/>
        <w:adjustRightInd w:val="0"/>
        <w:ind w:firstLine="540"/>
        <w:jc w:val="center"/>
        <w:rPr>
          <w:rFonts w:ascii="Arial" w:hAnsi="Arial" w:cs="Arial"/>
          <w:b/>
          <w:color w:val="000000"/>
          <w:sz w:val="24"/>
          <w:szCs w:val="24"/>
        </w:rPr>
      </w:pPr>
      <w:r w:rsidRPr="00001BFE">
        <w:rPr>
          <w:rFonts w:ascii="Arial" w:hAnsi="Arial" w:cs="Arial"/>
          <w:b/>
          <w:color w:val="000000"/>
          <w:sz w:val="24"/>
          <w:szCs w:val="24"/>
        </w:rPr>
        <w:t>7</w:t>
      </w:r>
      <w:r w:rsidR="00373BC2" w:rsidRPr="00001BFE">
        <w:rPr>
          <w:rFonts w:ascii="Arial" w:hAnsi="Arial" w:cs="Arial"/>
          <w:b/>
          <w:color w:val="000000"/>
          <w:sz w:val="24"/>
          <w:szCs w:val="24"/>
        </w:rPr>
        <w:t xml:space="preserve">. </w:t>
      </w:r>
      <w:r w:rsidR="00373BC2" w:rsidRPr="00001BFE">
        <w:rPr>
          <w:rFonts w:ascii="Arial" w:hAnsi="Arial" w:cs="Arial"/>
          <w:b/>
          <w:sz w:val="24"/>
          <w:szCs w:val="24"/>
        </w:rPr>
        <w:t xml:space="preserve"> Порядок премирования и поощрения муниципальных </w:t>
      </w:r>
      <w:r w:rsidR="00001BFE">
        <w:rPr>
          <w:rFonts w:ascii="Arial" w:hAnsi="Arial" w:cs="Arial"/>
          <w:b/>
          <w:sz w:val="24"/>
          <w:szCs w:val="24"/>
        </w:rPr>
        <w:t>с</w:t>
      </w:r>
      <w:r w:rsidR="00373BC2" w:rsidRPr="00001BFE">
        <w:rPr>
          <w:rFonts w:ascii="Arial" w:hAnsi="Arial" w:cs="Arial"/>
          <w:b/>
          <w:sz w:val="24"/>
          <w:szCs w:val="24"/>
        </w:rPr>
        <w:t xml:space="preserve">лужащих </w:t>
      </w:r>
    </w:p>
    <w:p w14:paraId="1FB779AF" w14:textId="77777777" w:rsidR="00373BC2" w:rsidRPr="00001BFE" w:rsidRDefault="00373BC2" w:rsidP="00373BC2">
      <w:pPr>
        <w:autoSpaceDE w:val="0"/>
        <w:autoSpaceDN w:val="0"/>
        <w:adjustRightInd w:val="0"/>
        <w:jc w:val="center"/>
        <w:rPr>
          <w:rFonts w:ascii="Arial" w:hAnsi="Arial" w:cs="Arial"/>
          <w:color w:val="000000"/>
          <w:sz w:val="24"/>
          <w:szCs w:val="24"/>
        </w:rPr>
      </w:pPr>
    </w:p>
    <w:p w14:paraId="5CC401E5"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7.1 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13.06.2007 N 60-ЗКО "О муниципальной службе в Курской области".</w:t>
      </w:r>
    </w:p>
    <w:p w14:paraId="451D6D9D"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7.2 Премии за выполнение особо важных и сложных заданий выплачиваются муниципальным служащим в порядке и размере, установленных Положением о порядке и условиях выплаты премий за выполнение особо важных и сложных заданий.</w:t>
      </w:r>
    </w:p>
    <w:p w14:paraId="2D58A223"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7.3 Премирование муниципальных служащих по результатам работы осуществляется ежемесячно в размере должностного оклада.</w:t>
      </w:r>
    </w:p>
    <w:p w14:paraId="04D2AD2A"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7.4 Премирование муниципальных служащих по результатам работы осуществляется в порядке и при условиях, установленных Положением о порядке и условиях выплаты ежемесячной премии по результатам работы.</w:t>
      </w:r>
    </w:p>
    <w:p w14:paraId="27B566AE"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7.5 Премирование муниципальных служащих по результатам службы за год производится в порядке, установленном Положением о порядке и условиях выплаты премии по результатам службы за год.</w:t>
      </w:r>
    </w:p>
    <w:p w14:paraId="6F841CC7" w14:textId="1E7E3C84"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7.6 Ко Дню местного самоуправления муниципальным служащим муниципального образования «Разветьевский сельсовет» Железногорского района Курской области может выплачиваться единовременная премия.</w:t>
      </w:r>
    </w:p>
    <w:p w14:paraId="4C9CC9C9"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Решение о выплате премии и о ее размере принимается главой</w:t>
      </w:r>
      <w:r w:rsidR="00634694" w:rsidRPr="00001BFE">
        <w:rPr>
          <w:rFonts w:ascii="Arial" w:hAnsi="Arial" w:cs="Arial"/>
          <w:sz w:val="24"/>
          <w:szCs w:val="24"/>
        </w:rPr>
        <w:t xml:space="preserve"> </w:t>
      </w:r>
      <w:r w:rsidRPr="00001BFE">
        <w:rPr>
          <w:rFonts w:ascii="Arial" w:hAnsi="Arial" w:cs="Arial"/>
          <w:sz w:val="24"/>
          <w:szCs w:val="24"/>
        </w:rPr>
        <w:t>Разветьевского сельсовета и оформляется соответствующим локальным правовым актом.</w:t>
      </w:r>
    </w:p>
    <w:p w14:paraId="35F5FCE3"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lastRenderedPageBreak/>
        <w:t>Размер премии в каждом из указанных случаев не может превышать двух должностных окладов.</w:t>
      </w:r>
    </w:p>
    <w:p w14:paraId="38F35447" w14:textId="77777777" w:rsidR="00CF3BCE" w:rsidRPr="00001BFE" w:rsidRDefault="00CF3BCE" w:rsidP="00CF3BCE">
      <w:pPr>
        <w:ind w:firstLine="851"/>
        <w:jc w:val="both"/>
        <w:rPr>
          <w:rFonts w:ascii="Arial" w:hAnsi="Arial" w:cs="Arial"/>
          <w:sz w:val="24"/>
          <w:szCs w:val="24"/>
        </w:rPr>
      </w:pPr>
      <w:r w:rsidRPr="00001BFE">
        <w:rPr>
          <w:rFonts w:ascii="Arial" w:hAnsi="Arial" w:cs="Arial"/>
          <w:sz w:val="24"/>
          <w:szCs w:val="24"/>
        </w:rPr>
        <w:t>Премия ко Дню местного самоуправления не выплачивается лицам, замещающим должности муниципальной службы менее месяца.</w:t>
      </w:r>
    </w:p>
    <w:p w14:paraId="69F4EA07" w14:textId="77777777" w:rsidR="005405C0" w:rsidRPr="00001BFE" w:rsidRDefault="005405C0" w:rsidP="00CF3BCE">
      <w:pPr>
        <w:ind w:firstLine="851"/>
        <w:jc w:val="both"/>
        <w:rPr>
          <w:rFonts w:ascii="Arial" w:hAnsi="Arial" w:cs="Arial"/>
          <w:sz w:val="24"/>
          <w:szCs w:val="24"/>
        </w:rPr>
      </w:pPr>
      <w:r w:rsidRPr="00001BFE">
        <w:rPr>
          <w:rFonts w:ascii="Arial" w:hAnsi="Arial" w:cs="Arial"/>
          <w:sz w:val="24"/>
          <w:szCs w:val="24"/>
        </w:rPr>
        <w:t>Время нахождения в очередном отпуске, в учебном отпуске, отпуске по беременности и родам, по уходу за ребенком до достижения им возраста трех лет, а также в связи с болезнью и другими уважительными причинами в календарный период работы для начисления премий не включается.</w:t>
      </w:r>
    </w:p>
    <w:p w14:paraId="3A6505AE" w14:textId="77777777" w:rsidR="00001BFE" w:rsidRPr="00001BFE" w:rsidRDefault="00001BFE" w:rsidP="00B36C69">
      <w:pPr>
        <w:ind w:firstLine="851"/>
        <w:jc w:val="center"/>
        <w:rPr>
          <w:rFonts w:ascii="Arial" w:hAnsi="Arial" w:cs="Arial"/>
          <w:b/>
          <w:sz w:val="24"/>
          <w:szCs w:val="24"/>
        </w:rPr>
      </w:pPr>
    </w:p>
    <w:p w14:paraId="7364E28A" w14:textId="1E256CC4" w:rsidR="00F62A8A" w:rsidRDefault="00CF3BCE" w:rsidP="00B36C69">
      <w:pPr>
        <w:ind w:firstLine="851"/>
        <w:jc w:val="center"/>
        <w:rPr>
          <w:rFonts w:ascii="Arial" w:hAnsi="Arial" w:cs="Arial"/>
          <w:b/>
          <w:sz w:val="24"/>
          <w:szCs w:val="24"/>
        </w:rPr>
      </w:pPr>
      <w:r w:rsidRPr="00001BFE">
        <w:rPr>
          <w:rFonts w:ascii="Arial" w:hAnsi="Arial" w:cs="Arial"/>
          <w:b/>
          <w:sz w:val="24"/>
          <w:szCs w:val="24"/>
        </w:rPr>
        <w:t>8. Е</w:t>
      </w:r>
      <w:r w:rsidR="00B36C69" w:rsidRPr="00001BFE">
        <w:rPr>
          <w:rFonts w:ascii="Arial" w:hAnsi="Arial" w:cs="Arial"/>
          <w:b/>
          <w:sz w:val="24"/>
          <w:szCs w:val="24"/>
        </w:rPr>
        <w:t>диновременная</w:t>
      </w:r>
      <w:r w:rsidR="00634694" w:rsidRPr="00001BFE">
        <w:rPr>
          <w:rFonts w:ascii="Arial" w:hAnsi="Arial" w:cs="Arial"/>
          <w:b/>
          <w:sz w:val="24"/>
          <w:szCs w:val="24"/>
        </w:rPr>
        <w:t xml:space="preserve"> </w:t>
      </w:r>
      <w:r w:rsidR="00B36C69" w:rsidRPr="00001BFE">
        <w:rPr>
          <w:rFonts w:ascii="Arial" w:hAnsi="Arial" w:cs="Arial"/>
          <w:b/>
          <w:sz w:val="24"/>
          <w:szCs w:val="24"/>
        </w:rPr>
        <w:t>выплата</w:t>
      </w:r>
      <w:r w:rsidR="00634694" w:rsidRPr="00001BFE">
        <w:rPr>
          <w:rFonts w:ascii="Arial" w:hAnsi="Arial" w:cs="Arial"/>
          <w:b/>
          <w:sz w:val="24"/>
          <w:szCs w:val="24"/>
        </w:rPr>
        <w:t xml:space="preserve"> </w:t>
      </w:r>
      <w:r w:rsidR="00F62A8A" w:rsidRPr="00001BFE">
        <w:rPr>
          <w:rFonts w:ascii="Arial" w:hAnsi="Arial" w:cs="Arial"/>
          <w:b/>
          <w:sz w:val="24"/>
          <w:szCs w:val="24"/>
        </w:rPr>
        <w:t>муниципальному служащему</w:t>
      </w:r>
    </w:p>
    <w:p w14:paraId="2A58D00F" w14:textId="77777777" w:rsidR="00F62A8A" w:rsidRDefault="00F62A8A" w:rsidP="00B36C69">
      <w:pPr>
        <w:ind w:firstLine="851"/>
        <w:jc w:val="center"/>
        <w:rPr>
          <w:rFonts w:ascii="Arial" w:hAnsi="Arial" w:cs="Arial"/>
          <w:b/>
          <w:sz w:val="24"/>
          <w:szCs w:val="24"/>
        </w:rPr>
      </w:pPr>
    </w:p>
    <w:p w14:paraId="6735F03B" w14:textId="77777777" w:rsidR="00CF3BCE" w:rsidRPr="00001BFE" w:rsidRDefault="00FC6166" w:rsidP="00B74C7D">
      <w:pPr>
        <w:ind w:firstLine="851"/>
        <w:jc w:val="both"/>
        <w:rPr>
          <w:rFonts w:ascii="Arial" w:hAnsi="Arial" w:cs="Arial"/>
          <w:sz w:val="24"/>
          <w:szCs w:val="24"/>
        </w:rPr>
      </w:pPr>
      <w:r w:rsidRPr="00001BFE">
        <w:rPr>
          <w:rFonts w:ascii="Arial" w:hAnsi="Arial" w:cs="Arial"/>
          <w:sz w:val="24"/>
          <w:szCs w:val="24"/>
        </w:rPr>
        <w:t xml:space="preserve">8.1 </w:t>
      </w:r>
      <w:r w:rsidR="00CF3BCE" w:rsidRPr="00001BFE">
        <w:rPr>
          <w:rFonts w:ascii="Arial" w:hAnsi="Arial" w:cs="Arial"/>
          <w:sz w:val="24"/>
          <w:szCs w:val="24"/>
        </w:rPr>
        <w:t>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w:t>
      </w:r>
    </w:p>
    <w:p w14:paraId="1A8235A8" w14:textId="77777777" w:rsidR="00CF3BCE" w:rsidRPr="00001BFE" w:rsidRDefault="00CF3BCE" w:rsidP="00B74C7D">
      <w:pPr>
        <w:ind w:firstLine="851"/>
        <w:jc w:val="both"/>
        <w:rPr>
          <w:rFonts w:ascii="Arial" w:hAnsi="Arial" w:cs="Arial"/>
          <w:sz w:val="24"/>
          <w:szCs w:val="24"/>
        </w:rPr>
      </w:pPr>
      <w:r w:rsidRPr="00001BFE">
        <w:rPr>
          <w:rFonts w:ascii="Arial" w:hAnsi="Arial" w:cs="Arial"/>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14:paraId="17E33756" w14:textId="77777777" w:rsidR="00CF3BCE" w:rsidRPr="00001BFE" w:rsidRDefault="00FC6166" w:rsidP="00B74C7D">
      <w:pPr>
        <w:ind w:firstLine="851"/>
        <w:jc w:val="both"/>
        <w:rPr>
          <w:rFonts w:ascii="Arial" w:hAnsi="Arial" w:cs="Arial"/>
          <w:sz w:val="24"/>
          <w:szCs w:val="24"/>
        </w:rPr>
      </w:pPr>
      <w:r w:rsidRPr="00001BFE">
        <w:rPr>
          <w:rFonts w:ascii="Arial" w:hAnsi="Arial" w:cs="Arial"/>
          <w:sz w:val="24"/>
          <w:szCs w:val="24"/>
        </w:rPr>
        <w:t xml:space="preserve">8.2 </w:t>
      </w:r>
      <w:r w:rsidR="00CF3BCE" w:rsidRPr="00001BFE">
        <w:rPr>
          <w:rFonts w:ascii="Arial" w:hAnsi="Arial" w:cs="Arial"/>
          <w:sz w:val="24"/>
          <w:szCs w:val="24"/>
        </w:rPr>
        <w:t>Единовременная выплата к отпуску производится муниципальному служащему одновременно с выплатой денежного содержания за период отпуска.</w:t>
      </w:r>
    </w:p>
    <w:p w14:paraId="49A4F26C" w14:textId="77777777" w:rsidR="00CF3BCE" w:rsidRDefault="00CF3BCE" w:rsidP="00B74C7D">
      <w:pPr>
        <w:ind w:firstLine="851"/>
        <w:jc w:val="both"/>
        <w:rPr>
          <w:rFonts w:ascii="Arial" w:hAnsi="Arial" w:cs="Arial"/>
          <w:sz w:val="24"/>
          <w:szCs w:val="24"/>
        </w:rPr>
      </w:pPr>
      <w:r w:rsidRPr="00001BFE">
        <w:rPr>
          <w:rFonts w:ascii="Arial" w:hAnsi="Arial" w:cs="Arial"/>
          <w:sz w:val="24"/>
          <w:szCs w:val="24"/>
        </w:rPr>
        <w:t>В случаях использования муниципальным служащим отпуска частями ее выплата производится при первоначальном использовании части отпуска не менее 14 календарных дней.</w:t>
      </w:r>
    </w:p>
    <w:p w14:paraId="5CA996D7" w14:textId="77777777" w:rsidR="00F62A8A" w:rsidRPr="00F62A8A" w:rsidRDefault="00F62A8A" w:rsidP="00B74C7D">
      <w:pPr>
        <w:shd w:val="clear" w:color="auto" w:fill="FFFFFF"/>
        <w:ind w:right="1" w:firstLine="851"/>
        <w:jc w:val="both"/>
        <w:rPr>
          <w:rFonts w:ascii="Arial" w:hAnsi="Arial" w:cs="Arial"/>
          <w:sz w:val="24"/>
          <w:szCs w:val="24"/>
          <w:lang w:eastAsia="zh-CN"/>
        </w:rPr>
      </w:pPr>
      <w:r>
        <w:rPr>
          <w:rFonts w:ascii="Arial" w:hAnsi="Arial" w:cs="Arial"/>
          <w:sz w:val="24"/>
          <w:szCs w:val="24"/>
        </w:rPr>
        <w:t xml:space="preserve">8.3 </w:t>
      </w:r>
      <w:r w:rsidRPr="00F62A8A">
        <w:rPr>
          <w:rFonts w:ascii="Arial" w:hAnsi="Arial" w:cs="Arial"/>
          <w:color w:val="000000"/>
          <w:spacing w:val="-4"/>
          <w:sz w:val="24"/>
          <w:szCs w:val="24"/>
          <w:lang w:eastAsia="zh-CN"/>
        </w:rPr>
        <w:t xml:space="preserve">При награждении (поощрении) муниципального служащего за </w:t>
      </w:r>
      <w:r w:rsidRPr="00F62A8A">
        <w:rPr>
          <w:rFonts w:ascii="Arial" w:hAnsi="Arial" w:cs="Arial"/>
          <w:color w:val="000000"/>
          <w:spacing w:val="3"/>
          <w:sz w:val="24"/>
          <w:szCs w:val="24"/>
          <w:lang w:eastAsia="zh-CN"/>
        </w:rPr>
        <w:t xml:space="preserve">безупречную и эффективную муниципальную службу единовременные </w:t>
      </w:r>
      <w:r w:rsidRPr="00F62A8A">
        <w:rPr>
          <w:rFonts w:ascii="Arial" w:hAnsi="Arial" w:cs="Arial"/>
          <w:color w:val="000000"/>
          <w:spacing w:val="-5"/>
          <w:sz w:val="24"/>
          <w:szCs w:val="24"/>
          <w:lang w:eastAsia="zh-CN"/>
        </w:rPr>
        <w:t>денежные поощрения выплачиваются в следующих размерах:</w:t>
      </w:r>
    </w:p>
    <w:p w14:paraId="710C9CC1" w14:textId="232BE987" w:rsidR="00F62A8A" w:rsidRPr="00F62A8A" w:rsidRDefault="00F62A8A" w:rsidP="00B74C7D">
      <w:pPr>
        <w:shd w:val="clear" w:color="auto" w:fill="FFFFFF"/>
        <w:tabs>
          <w:tab w:val="left" w:pos="1008"/>
        </w:tabs>
        <w:ind w:right="1" w:firstLine="851"/>
        <w:jc w:val="both"/>
        <w:rPr>
          <w:rFonts w:ascii="Arial" w:hAnsi="Arial" w:cs="Arial"/>
          <w:sz w:val="24"/>
          <w:szCs w:val="24"/>
          <w:lang w:eastAsia="zh-CN"/>
        </w:rPr>
      </w:pPr>
      <w:r w:rsidRPr="00F62A8A">
        <w:rPr>
          <w:rFonts w:ascii="Arial" w:hAnsi="Arial" w:cs="Arial"/>
          <w:color w:val="000000"/>
          <w:sz w:val="24"/>
          <w:szCs w:val="24"/>
          <w:lang w:eastAsia="zh-CN"/>
        </w:rPr>
        <w:t>-</w:t>
      </w:r>
      <w:r w:rsidRPr="00F62A8A">
        <w:rPr>
          <w:rFonts w:ascii="Arial" w:hAnsi="Arial" w:cs="Arial"/>
          <w:color w:val="000000"/>
          <w:sz w:val="24"/>
          <w:szCs w:val="24"/>
          <w:lang w:eastAsia="zh-CN"/>
        </w:rPr>
        <w:tab/>
      </w:r>
      <w:r w:rsidRPr="00F62A8A">
        <w:rPr>
          <w:rFonts w:ascii="Arial" w:hAnsi="Arial" w:cs="Arial"/>
          <w:color w:val="000000"/>
          <w:spacing w:val="1"/>
          <w:sz w:val="24"/>
          <w:szCs w:val="24"/>
          <w:lang w:eastAsia="zh-CN"/>
        </w:rPr>
        <w:t>при объявлении благодарности - с выплатой единовременного</w:t>
      </w:r>
      <w:r w:rsidRPr="00F62A8A">
        <w:rPr>
          <w:rFonts w:ascii="Arial" w:hAnsi="Arial" w:cs="Arial"/>
          <w:color w:val="000000"/>
          <w:spacing w:val="1"/>
          <w:sz w:val="24"/>
          <w:szCs w:val="24"/>
          <w:lang w:eastAsia="zh-CN"/>
        </w:rPr>
        <w:br/>
      </w:r>
      <w:r w:rsidRPr="00F62A8A">
        <w:rPr>
          <w:rFonts w:ascii="Arial" w:hAnsi="Arial" w:cs="Arial"/>
          <w:color w:val="000000"/>
          <w:spacing w:val="-5"/>
          <w:sz w:val="24"/>
          <w:szCs w:val="24"/>
          <w:lang w:eastAsia="zh-CN"/>
        </w:rPr>
        <w:t>поощрения в размере должностного оклада;</w:t>
      </w:r>
    </w:p>
    <w:p w14:paraId="0BE6927A" w14:textId="77777777" w:rsidR="00F62A8A" w:rsidRPr="00F62A8A" w:rsidRDefault="00F62A8A" w:rsidP="00B74C7D">
      <w:pPr>
        <w:ind w:firstLine="851"/>
        <w:jc w:val="both"/>
        <w:rPr>
          <w:rFonts w:ascii="Arial" w:hAnsi="Arial" w:cs="Arial"/>
          <w:sz w:val="24"/>
          <w:szCs w:val="24"/>
          <w:lang w:eastAsia="zh-CN"/>
        </w:rPr>
      </w:pPr>
      <w:r w:rsidRPr="00F62A8A">
        <w:rPr>
          <w:rFonts w:ascii="Arial" w:hAnsi="Arial" w:cs="Arial"/>
          <w:color w:val="000000"/>
          <w:sz w:val="24"/>
          <w:szCs w:val="24"/>
          <w:lang w:eastAsia="zh-CN"/>
        </w:rPr>
        <w:t>-</w:t>
      </w:r>
      <w:r w:rsidRPr="00F62A8A">
        <w:rPr>
          <w:rFonts w:ascii="Arial" w:hAnsi="Arial" w:cs="Arial"/>
          <w:color w:val="000000"/>
          <w:sz w:val="24"/>
          <w:szCs w:val="24"/>
          <w:lang w:eastAsia="zh-CN"/>
        </w:rPr>
        <w:tab/>
      </w:r>
      <w:r w:rsidRPr="00F62A8A">
        <w:rPr>
          <w:rFonts w:ascii="Arial" w:hAnsi="Arial" w:cs="Arial"/>
          <w:color w:val="000000"/>
          <w:spacing w:val="-2"/>
          <w:sz w:val="24"/>
          <w:szCs w:val="24"/>
          <w:lang w:eastAsia="zh-CN"/>
        </w:rPr>
        <w:t>при награждении почетной грамотой органов местного самоуправления</w:t>
      </w:r>
      <w:r w:rsidRPr="00F62A8A">
        <w:rPr>
          <w:rFonts w:ascii="Arial" w:hAnsi="Arial" w:cs="Arial"/>
          <w:color w:val="000000"/>
          <w:spacing w:val="-2"/>
          <w:sz w:val="24"/>
          <w:szCs w:val="24"/>
          <w:lang w:eastAsia="zh-CN"/>
        </w:rPr>
        <w:br/>
      </w:r>
      <w:r w:rsidRPr="00F62A8A">
        <w:rPr>
          <w:rFonts w:ascii="Arial" w:hAnsi="Arial" w:cs="Arial"/>
          <w:color w:val="000000"/>
          <w:spacing w:val="1"/>
          <w:sz w:val="24"/>
          <w:szCs w:val="24"/>
          <w:lang w:eastAsia="zh-CN"/>
        </w:rPr>
        <w:t>города - с выплатой единовременного поощрения в размере одного</w:t>
      </w:r>
      <w:r w:rsidRPr="00F62A8A">
        <w:rPr>
          <w:rFonts w:ascii="Arial" w:hAnsi="Arial" w:cs="Arial"/>
          <w:color w:val="000000"/>
          <w:spacing w:val="1"/>
          <w:sz w:val="24"/>
          <w:szCs w:val="24"/>
          <w:lang w:eastAsia="zh-CN"/>
        </w:rPr>
        <w:br/>
        <w:t>должностного оклада.</w:t>
      </w:r>
    </w:p>
    <w:p w14:paraId="278DF743" w14:textId="77777777" w:rsidR="00F62A8A" w:rsidRPr="00F62A8A" w:rsidRDefault="00F62A8A" w:rsidP="00B74C7D">
      <w:pPr>
        <w:ind w:firstLine="851"/>
        <w:jc w:val="both"/>
        <w:rPr>
          <w:rFonts w:ascii="Arial" w:hAnsi="Arial" w:cs="Arial"/>
          <w:sz w:val="24"/>
          <w:szCs w:val="24"/>
          <w:lang w:eastAsia="zh-CN"/>
        </w:rPr>
      </w:pPr>
      <w:r w:rsidRPr="00F62A8A">
        <w:rPr>
          <w:rFonts w:ascii="Arial" w:hAnsi="Arial" w:cs="Arial"/>
          <w:sz w:val="24"/>
          <w:szCs w:val="24"/>
          <w:lang w:eastAsia="zh-CN"/>
        </w:rPr>
        <w:t>При награждении (поощрении) муниципальных служащих федеральными и региональными наградами выплачивается единовременное денежное поощрение в пределах средств, предусмотренных на оплату труда, в размерах в соответствии с положениями о данных наградах.</w:t>
      </w:r>
    </w:p>
    <w:p w14:paraId="28FABF4C" w14:textId="77777777" w:rsidR="00F62A8A" w:rsidRPr="00F62A8A" w:rsidRDefault="00F62A8A" w:rsidP="00B74C7D">
      <w:pPr>
        <w:ind w:firstLine="851"/>
        <w:jc w:val="both"/>
        <w:rPr>
          <w:rFonts w:ascii="Arial" w:hAnsi="Arial" w:cs="Arial"/>
          <w:sz w:val="24"/>
          <w:szCs w:val="24"/>
          <w:lang w:eastAsia="zh-CN"/>
        </w:rPr>
      </w:pPr>
      <w:r>
        <w:rPr>
          <w:rFonts w:ascii="Arial" w:hAnsi="Arial" w:cs="Arial"/>
          <w:sz w:val="24"/>
          <w:szCs w:val="24"/>
        </w:rPr>
        <w:t xml:space="preserve">8.4 </w:t>
      </w:r>
      <w:r w:rsidRPr="00F62A8A">
        <w:rPr>
          <w:rFonts w:ascii="Arial" w:hAnsi="Arial" w:cs="Arial"/>
          <w:sz w:val="24"/>
          <w:szCs w:val="24"/>
          <w:lang w:eastAsia="zh-CN"/>
        </w:rPr>
        <w:t>Единовременное пособие муниципальным служащим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выслуге лет муниципальной службы:</w:t>
      </w:r>
    </w:p>
    <w:p w14:paraId="3689950F" w14:textId="77777777" w:rsidR="00F62A8A" w:rsidRPr="00F62A8A" w:rsidRDefault="00F62A8A" w:rsidP="00F62A8A">
      <w:pPr>
        <w:ind w:firstLine="851"/>
        <w:jc w:val="both"/>
        <w:rPr>
          <w:rFonts w:ascii="Arial" w:hAnsi="Arial" w:cs="Arial"/>
          <w:sz w:val="24"/>
          <w:szCs w:val="24"/>
          <w:lang w:eastAsia="zh-CN"/>
        </w:rPr>
      </w:pPr>
      <w:r w:rsidRPr="00F62A8A">
        <w:rPr>
          <w:rFonts w:ascii="Arial" w:hAnsi="Arial" w:cs="Arial"/>
          <w:sz w:val="24"/>
          <w:szCs w:val="24"/>
          <w:lang w:eastAsia="zh-CN"/>
        </w:rPr>
        <w:t>от 5 до 10 лет - 3 должностных окладов;</w:t>
      </w:r>
    </w:p>
    <w:p w14:paraId="5728411B" w14:textId="77777777" w:rsidR="00F62A8A" w:rsidRPr="00F62A8A" w:rsidRDefault="00F62A8A" w:rsidP="00F62A8A">
      <w:pPr>
        <w:ind w:firstLine="851"/>
        <w:jc w:val="both"/>
        <w:rPr>
          <w:rFonts w:ascii="Arial" w:hAnsi="Arial" w:cs="Arial"/>
          <w:sz w:val="24"/>
          <w:szCs w:val="24"/>
          <w:lang w:eastAsia="zh-CN"/>
        </w:rPr>
      </w:pPr>
      <w:r w:rsidRPr="00F62A8A">
        <w:rPr>
          <w:rFonts w:ascii="Arial" w:hAnsi="Arial" w:cs="Arial"/>
          <w:sz w:val="24"/>
          <w:szCs w:val="24"/>
          <w:lang w:eastAsia="zh-CN"/>
        </w:rPr>
        <w:t>от 10 до 15 лет - 5 должностных окладов;</w:t>
      </w:r>
    </w:p>
    <w:p w14:paraId="3E568EC9" w14:textId="77777777" w:rsidR="00F62A8A" w:rsidRPr="00F62A8A" w:rsidRDefault="00F62A8A" w:rsidP="00F62A8A">
      <w:pPr>
        <w:ind w:firstLine="851"/>
        <w:jc w:val="both"/>
        <w:rPr>
          <w:rFonts w:ascii="Arial" w:hAnsi="Arial" w:cs="Arial"/>
          <w:sz w:val="24"/>
          <w:szCs w:val="24"/>
          <w:lang w:eastAsia="zh-CN"/>
        </w:rPr>
      </w:pPr>
      <w:r w:rsidRPr="00F62A8A">
        <w:rPr>
          <w:rFonts w:ascii="Arial" w:hAnsi="Arial" w:cs="Arial"/>
          <w:sz w:val="24"/>
          <w:szCs w:val="24"/>
          <w:lang w:eastAsia="zh-CN"/>
        </w:rPr>
        <w:t>от 15 до 20 лет - 10 должностных окладов;</w:t>
      </w:r>
    </w:p>
    <w:p w14:paraId="269EB180" w14:textId="77777777" w:rsidR="00F62A8A" w:rsidRPr="00F62A8A" w:rsidRDefault="00F62A8A" w:rsidP="00F62A8A">
      <w:pPr>
        <w:ind w:firstLine="851"/>
        <w:jc w:val="both"/>
        <w:rPr>
          <w:rFonts w:ascii="Arial" w:hAnsi="Arial" w:cs="Arial"/>
          <w:sz w:val="24"/>
          <w:szCs w:val="24"/>
          <w:lang w:eastAsia="zh-CN"/>
        </w:rPr>
      </w:pPr>
      <w:r w:rsidRPr="00F62A8A">
        <w:rPr>
          <w:rFonts w:ascii="Arial" w:hAnsi="Arial" w:cs="Arial"/>
          <w:sz w:val="24"/>
          <w:szCs w:val="24"/>
          <w:lang w:eastAsia="zh-CN"/>
        </w:rPr>
        <w:t>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14:paraId="310C39B1" w14:textId="77777777" w:rsidR="00F62A8A" w:rsidRPr="00F62A8A" w:rsidRDefault="00F62A8A" w:rsidP="00F62A8A">
      <w:pPr>
        <w:ind w:firstLine="851"/>
        <w:jc w:val="both"/>
        <w:rPr>
          <w:rFonts w:ascii="Arial" w:hAnsi="Arial" w:cs="Arial"/>
          <w:sz w:val="24"/>
          <w:szCs w:val="24"/>
          <w:lang w:eastAsia="zh-CN"/>
        </w:rPr>
      </w:pPr>
      <w:r w:rsidRPr="00F62A8A">
        <w:rPr>
          <w:rFonts w:ascii="Arial" w:hAnsi="Arial" w:cs="Arial"/>
          <w:sz w:val="24"/>
          <w:szCs w:val="24"/>
          <w:lang w:eastAsia="zh-CN"/>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14:paraId="3D0E0C00" w14:textId="77777777" w:rsidR="00F62A8A" w:rsidRPr="00F62A8A" w:rsidRDefault="00F62A8A" w:rsidP="00F62A8A">
      <w:pPr>
        <w:ind w:firstLine="851"/>
        <w:jc w:val="both"/>
        <w:rPr>
          <w:rFonts w:ascii="Arial" w:hAnsi="Arial" w:cs="Arial"/>
          <w:sz w:val="24"/>
          <w:szCs w:val="24"/>
          <w:lang w:eastAsia="zh-CN"/>
        </w:rPr>
      </w:pPr>
      <w:r w:rsidRPr="00F62A8A">
        <w:rPr>
          <w:rFonts w:ascii="Arial" w:hAnsi="Arial" w:cs="Arial"/>
          <w:sz w:val="24"/>
          <w:szCs w:val="24"/>
          <w:lang w:eastAsia="zh-CN"/>
        </w:rPr>
        <w:lastRenderedPageBreak/>
        <w:t>Пособие не выплачивается лицам, увольняемым по инициативе работодателя по основаниям, предусмотренным пунктами 5 - 7, 9 - 11 статьи 81 Трудового кодекса Российской Федерации.</w:t>
      </w:r>
    </w:p>
    <w:p w14:paraId="180B3CF4" w14:textId="5EEF2787" w:rsidR="00F62A8A" w:rsidRPr="00001BFE" w:rsidRDefault="00F62A8A" w:rsidP="00CF3BCE">
      <w:pPr>
        <w:ind w:firstLine="851"/>
        <w:jc w:val="both"/>
        <w:rPr>
          <w:rFonts w:ascii="Arial" w:hAnsi="Arial" w:cs="Arial"/>
          <w:sz w:val="24"/>
          <w:szCs w:val="24"/>
        </w:rPr>
      </w:pPr>
    </w:p>
    <w:p w14:paraId="640F9D34" w14:textId="34674451" w:rsidR="001C63FD" w:rsidRPr="00001BFE" w:rsidRDefault="003C441A" w:rsidP="001C63FD">
      <w:pPr>
        <w:jc w:val="center"/>
        <w:rPr>
          <w:rFonts w:ascii="Arial" w:hAnsi="Arial" w:cs="Arial"/>
          <w:b/>
          <w:sz w:val="24"/>
          <w:szCs w:val="24"/>
          <w:lang w:eastAsia="zh-CN"/>
        </w:rPr>
      </w:pPr>
      <w:r w:rsidRPr="00001BFE">
        <w:rPr>
          <w:rFonts w:ascii="Arial" w:hAnsi="Arial" w:cs="Arial"/>
          <w:b/>
          <w:sz w:val="24"/>
          <w:szCs w:val="24"/>
          <w:lang w:eastAsia="zh-CN"/>
        </w:rPr>
        <w:t xml:space="preserve">9. </w:t>
      </w:r>
      <w:r w:rsidR="00001BFE" w:rsidRPr="001C63FD">
        <w:rPr>
          <w:rFonts w:ascii="Arial" w:hAnsi="Arial" w:cs="Arial"/>
          <w:b/>
          <w:sz w:val="24"/>
          <w:szCs w:val="24"/>
          <w:lang w:eastAsia="zh-CN"/>
        </w:rPr>
        <w:t>Положение о порядке и условиях выплаты ежемесячной надбавки к должностному окладу за классный чин</w:t>
      </w:r>
    </w:p>
    <w:p w14:paraId="65961FDD" w14:textId="77777777" w:rsidR="003C441A" w:rsidRPr="00001BFE" w:rsidRDefault="003C441A" w:rsidP="003C441A">
      <w:pPr>
        <w:ind w:firstLine="851"/>
        <w:jc w:val="both"/>
        <w:rPr>
          <w:rFonts w:ascii="Arial" w:hAnsi="Arial" w:cs="Arial"/>
          <w:color w:val="000000"/>
          <w:sz w:val="24"/>
          <w:szCs w:val="24"/>
          <w:lang w:eastAsia="zh-CN"/>
        </w:rPr>
      </w:pPr>
    </w:p>
    <w:p w14:paraId="7DD45AF7" w14:textId="144E1C7C"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Классные чины муниципальных служащих</w:t>
      </w:r>
      <w:r w:rsidRPr="00001BFE">
        <w:rPr>
          <w:rFonts w:ascii="Arial" w:hAnsi="Arial" w:cs="Arial"/>
          <w:sz w:val="24"/>
          <w:szCs w:val="24"/>
          <w:lang w:eastAsia="zh-CN"/>
        </w:rPr>
        <w:t>:</w:t>
      </w:r>
    </w:p>
    <w:p w14:paraId="56B2A992"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1F2018FD"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14:paraId="2D6B584F"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p>
    <w:p w14:paraId="0A27A399"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Порядок проведения квалификационного экзамена определяется распоряжением органа местного самоуправления.</w:t>
      </w:r>
    </w:p>
    <w:p w14:paraId="2DBBD057"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Днем присвоения классного чина муниципальному служащему считается день сдачи квалификационного экзамена.</w:t>
      </w:r>
    </w:p>
    <w:p w14:paraId="19347672"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2.1. Классный чин присваивается муниципальному служащему муниципальным правовым актом представителя нанимателя (работодателя).</w:t>
      </w:r>
    </w:p>
    <w:p w14:paraId="0CB0A8EB"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14:paraId="704CE701"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p>
    <w:p w14:paraId="514714F0" w14:textId="77777777"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5. Присвоение классных чинов муниципальным служащим производится представителем нанимателя (работодателем) в соответствии с Положением о порядке присвоения и сохранения классных чинов муниципальной службы муниципальных служащих в Курской области согласно приложению N 5 к Закону Курской области "О муниципальной службе в Курской области" от 13 июня 2007 года N 60-ЗКО.</w:t>
      </w:r>
    </w:p>
    <w:p w14:paraId="2EFB1388" w14:textId="1DBA6CFD" w:rsidR="003C441A" w:rsidRPr="003C441A" w:rsidRDefault="003C441A" w:rsidP="003C441A">
      <w:pPr>
        <w:ind w:firstLine="851"/>
        <w:jc w:val="both"/>
        <w:rPr>
          <w:rFonts w:ascii="Arial" w:hAnsi="Arial" w:cs="Arial"/>
          <w:sz w:val="24"/>
          <w:szCs w:val="24"/>
          <w:lang w:eastAsia="zh-CN"/>
        </w:rPr>
      </w:pPr>
      <w:r w:rsidRPr="003C441A">
        <w:rPr>
          <w:rFonts w:ascii="Arial" w:hAnsi="Arial" w:cs="Arial"/>
          <w:sz w:val="24"/>
          <w:szCs w:val="24"/>
          <w:lang w:eastAsia="zh-CN"/>
        </w:rPr>
        <w:t>6. Надбавка к должностному окладу за классный чин устанавливается в размерах, установленных Положением о порядке и условиях выплаты ежемесячной надбавки к должностному окладу за классный чин.</w:t>
      </w:r>
    </w:p>
    <w:p w14:paraId="712901CC" w14:textId="77777777" w:rsidR="003C441A" w:rsidRPr="003C441A" w:rsidRDefault="003C441A" w:rsidP="003C441A">
      <w:pPr>
        <w:ind w:firstLine="851"/>
        <w:jc w:val="both"/>
        <w:rPr>
          <w:rFonts w:ascii="Arial" w:hAnsi="Arial" w:cs="Arial"/>
          <w:sz w:val="24"/>
          <w:szCs w:val="24"/>
          <w:lang w:eastAsia="zh-CN"/>
        </w:rPr>
      </w:pPr>
    </w:p>
    <w:p w14:paraId="4044E167" w14:textId="587849D3" w:rsidR="001C63FD" w:rsidRPr="001C63FD" w:rsidRDefault="001C63FD" w:rsidP="003C441A">
      <w:pPr>
        <w:ind w:firstLine="851"/>
        <w:jc w:val="center"/>
        <w:rPr>
          <w:rFonts w:ascii="Arial" w:hAnsi="Arial" w:cs="Arial"/>
          <w:b/>
          <w:bCs/>
          <w:sz w:val="24"/>
          <w:szCs w:val="24"/>
          <w:lang w:eastAsia="zh-CN"/>
        </w:rPr>
      </w:pPr>
      <w:r w:rsidRPr="001C63FD">
        <w:rPr>
          <w:rFonts w:ascii="Arial" w:hAnsi="Arial" w:cs="Arial"/>
          <w:b/>
          <w:bCs/>
          <w:sz w:val="24"/>
          <w:szCs w:val="24"/>
          <w:lang w:eastAsia="zh-CN"/>
        </w:rPr>
        <w:t>Надбавка к должностному окладу за классный чин устанавливается в следующих размерах:</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785"/>
        <w:gridCol w:w="4796"/>
      </w:tblGrid>
      <w:tr w:rsidR="001C63FD" w:rsidRPr="001C63FD" w14:paraId="4A69730D" w14:textId="77777777" w:rsidTr="001E48A4">
        <w:tc>
          <w:tcPr>
            <w:tcW w:w="4785" w:type="dxa"/>
            <w:tcBorders>
              <w:top w:val="single" w:sz="4" w:space="0" w:color="000000"/>
              <w:left w:val="single" w:sz="4" w:space="0" w:color="000000"/>
              <w:bottom w:val="single" w:sz="4" w:space="0" w:color="000000"/>
            </w:tcBorders>
            <w:shd w:val="clear" w:color="auto" w:fill="auto"/>
          </w:tcPr>
          <w:p w14:paraId="2D87FDCB" w14:textId="77777777" w:rsidR="001C63FD" w:rsidRPr="001C63FD" w:rsidRDefault="001C63FD" w:rsidP="001C63FD">
            <w:pPr>
              <w:spacing w:after="200"/>
              <w:ind w:right="403"/>
              <w:rPr>
                <w:rFonts w:ascii="Arial" w:hAnsi="Arial" w:cs="Arial"/>
                <w:bCs/>
                <w:spacing w:val="-14"/>
                <w:sz w:val="24"/>
                <w:szCs w:val="24"/>
                <w:lang w:eastAsia="zh-CN"/>
              </w:rPr>
            </w:pPr>
            <w:r w:rsidRPr="001C63FD">
              <w:rPr>
                <w:rFonts w:ascii="Arial" w:hAnsi="Arial" w:cs="Arial"/>
                <w:bCs/>
                <w:spacing w:val="-14"/>
                <w:sz w:val="24"/>
                <w:szCs w:val="24"/>
                <w:lang w:eastAsia="zh-CN"/>
              </w:rPr>
              <w:t>Наименование классного чина</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5201243" w14:textId="77777777" w:rsidR="001C63FD" w:rsidRPr="001C63FD" w:rsidRDefault="001C63FD" w:rsidP="001C63FD">
            <w:pPr>
              <w:spacing w:after="200"/>
              <w:ind w:right="403"/>
              <w:rPr>
                <w:rFonts w:ascii="Arial" w:hAnsi="Arial" w:cs="Arial"/>
                <w:bCs/>
                <w:spacing w:val="-14"/>
                <w:sz w:val="24"/>
                <w:szCs w:val="24"/>
                <w:lang w:eastAsia="zh-CN"/>
              </w:rPr>
            </w:pPr>
            <w:r w:rsidRPr="001C63FD">
              <w:rPr>
                <w:rFonts w:ascii="Arial" w:hAnsi="Arial" w:cs="Arial"/>
                <w:bCs/>
                <w:spacing w:val="-14"/>
                <w:sz w:val="24"/>
                <w:szCs w:val="24"/>
                <w:lang w:eastAsia="zh-CN"/>
              </w:rPr>
              <w:t>Ежемесячная надбавка за классный чин (рублей)</w:t>
            </w:r>
          </w:p>
        </w:tc>
      </w:tr>
      <w:tr w:rsidR="001C63FD" w:rsidRPr="001C63FD" w14:paraId="5BD06EBA" w14:textId="77777777" w:rsidTr="001E48A4">
        <w:tc>
          <w:tcPr>
            <w:tcW w:w="4785" w:type="dxa"/>
            <w:tcBorders>
              <w:top w:val="single" w:sz="4" w:space="0" w:color="000000"/>
              <w:left w:val="single" w:sz="4" w:space="0" w:color="000000"/>
              <w:bottom w:val="single" w:sz="4" w:space="0" w:color="000000"/>
            </w:tcBorders>
            <w:shd w:val="clear" w:color="auto" w:fill="auto"/>
          </w:tcPr>
          <w:p w14:paraId="4A6F83FA" w14:textId="77777777" w:rsidR="001C63FD" w:rsidRPr="001C63FD" w:rsidRDefault="001C63FD" w:rsidP="001C63FD">
            <w:pPr>
              <w:snapToGrid w:val="0"/>
              <w:rPr>
                <w:rFonts w:ascii="Arial" w:hAnsi="Arial" w:cs="Arial"/>
                <w:bCs/>
                <w:spacing w:val="-14"/>
                <w:sz w:val="24"/>
                <w:szCs w:val="24"/>
                <w:lang w:eastAsia="zh-CN"/>
              </w:rPr>
            </w:pPr>
          </w:p>
          <w:p w14:paraId="3326E7E3" w14:textId="2A36B7F2" w:rsidR="001C63FD" w:rsidRPr="001C63FD" w:rsidRDefault="00F725FE" w:rsidP="001C63FD">
            <w:pPr>
              <w:shd w:val="clear" w:color="auto" w:fill="FFFFFF"/>
              <w:rPr>
                <w:rFonts w:ascii="Arial" w:hAnsi="Arial" w:cs="Arial"/>
                <w:sz w:val="24"/>
                <w:szCs w:val="24"/>
                <w:lang w:eastAsia="zh-CN"/>
              </w:rPr>
            </w:pPr>
            <w:r w:rsidRPr="00001BFE">
              <w:rPr>
                <w:rFonts w:ascii="Arial" w:hAnsi="Arial" w:cs="Arial"/>
                <w:sz w:val="24"/>
                <w:szCs w:val="24"/>
                <w:lang w:eastAsia="zh-CN"/>
              </w:rPr>
              <w:t>Д</w:t>
            </w:r>
            <w:r w:rsidR="001C63FD" w:rsidRPr="001C63FD">
              <w:rPr>
                <w:rFonts w:ascii="Arial" w:hAnsi="Arial" w:cs="Arial"/>
                <w:sz w:val="24"/>
                <w:szCs w:val="24"/>
                <w:lang w:eastAsia="zh-CN"/>
              </w:rPr>
              <w:t xml:space="preserve">ействительный муниципальный </w:t>
            </w:r>
            <w:r w:rsidR="001C63FD" w:rsidRPr="001C63FD">
              <w:rPr>
                <w:rFonts w:ascii="Arial" w:hAnsi="Arial" w:cs="Arial"/>
                <w:spacing w:val="-4"/>
                <w:sz w:val="24"/>
                <w:szCs w:val="24"/>
                <w:lang w:eastAsia="zh-CN"/>
              </w:rPr>
              <w:t>советник</w:t>
            </w:r>
          </w:p>
          <w:p w14:paraId="769AAFAD" w14:textId="77777777" w:rsidR="001C63FD" w:rsidRPr="001C63FD" w:rsidRDefault="001C63FD" w:rsidP="001C63FD">
            <w:pPr>
              <w:shd w:val="clear" w:color="auto" w:fill="FFFFFF"/>
              <w:rPr>
                <w:rFonts w:ascii="Arial" w:hAnsi="Arial" w:cs="Arial"/>
                <w:sz w:val="24"/>
                <w:szCs w:val="24"/>
                <w:lang w:eastAsia="zh-CN"/>
              </w:rPr>
            </w:pPr>
            <w:r w:rsidRPr="001C63FD">
              <w:rPr>
                <w:rFonts w:ascii="Arial" w:hAnsi="Arial" w:cs="Arial"/>
                <w:spacing w:val="-2"/>
                <w:sz w:val="24"/>
                <w:szCs w:val="24"/>
                <w:lang w:eastAsia="zh-CN"/>
              </w:rPr>
              <w:t>1-го класса</w:t>
            </w:r>
          </w:p>
          <w:p w14:paraId="2752733D" w14:textId="77777777" w:rsidR="001C63FD" w:rsidRPr="001C63FD" w:rsidRDefault="001C63FD" w:rsidP="001C63FD">
            <w:pPr>
              <w:shd w:val="clear" w:color="auto" w:fill="FFFFFF"/>
              <w:rPr>
                <w:rFonts w:ascii="Arial" w:hAnsi="Arial" w:cs="Arial"/>
                <w:sz w:val="24"/>
                <w:szCs w:val="24"/>
                <w:lang w:eastAsia="zh-CN"/>
              </w:rPr>
            </w:pPr>
            <w:r w:rsidRPr="001C63FD">
              <w:rPr>
                <w:rFonts w:ascii="Arial" w:hAnsi="Arial" w:cs="Arial"/>
                <w:spacing w:val="-2"/>
                <w:sz w:val="24"/>
                <w:szCs w:val="24"/>
                <w:lang w:eastAsia="zh-CN"/>
              </w:rPr>
              <w:t>2-го класса</w:t>
            </w:r>
          </w:p>
          <w:p w14:paraId="211BBA83" w14:textId="77777777" w:rsidR="001C63FD" w:rsidRPr="001C63FD" w:rsidRDefault="001C63FD" w:rsidP="001C63FD">
            <w:pPr>
              <w:shd w:val="clear" w:color="auto" w:fill="FFFFFF"/>
              <w:rPr>
                <w:rFonts w:ascii="Arial" w:hAnsi="Arial" w:cs="Arial"/>
                <w:sz w:val="24"/>
                <w:szCs w:val="24"/>
                <w:lang w:eastAsia="zh-CN"/>
              </w:rPr>
            </w:pPr>
            <w:r w:rsidRPr="001C63FD">
              <w:rPr>
                <w:rFonts w:ascii="Arial" w:hAnsi="Arial" w:cs="Arial"/>
                <w:spacing w:val="-1"/>
                <w:sz w:val="24"/>
                <w:szCs w:val="24"/>
                <w:lang w:eastAsia="zh-CN"/>
              </w:rPr>
              <w:lastRenderedPageBreak/>
              <w:t>3-го класса</w:t>
            </w:r>
          </w:p>
          <w:p w14:paraId="3CAB96BB" w14:textId="77777777" w:rsidR="00F725FE" w:rsidRPr="00001BFE" w:rsidRDefault="00F725FE" w:rsidP="001C63FD">
            <w:pPr>
              <w:shd w:val="clear" w:color="auto" w:fill="FFFFFF"/>
              <w:rPr>
                <w:rFonts w:ascii="Arial" w:hAnsi="Arial" w:cs="Arial"/>
                <w:spacing w:val="-1"/>
                <w:sz w:val="24"/>
                <w:szCs w:val="24"/>
                <w:lang w:eastAsia="zh-CN"/>
              </w:rPr>
            </w:pPr>
          </w:p>
          <w:p w14:paraId="3FCEF4C7" w14:textId="1DFB670A" w:rsidR="001C63FD" w:rsidRPr="001C63FD" w:rsidRDefault="00F725FE" w:rsidP="001C63FD">
            <w:pPr>
              <w:shd w:val="clear" w:color="auto" w:fill="FFFFFF"/>
              <w:rPr>
                <w:rFonts w:ascii="Arial" w:hAnsi="Arial" w:cs="Arial"/>
                <w:sz w:val="24"/>
                <w:szCs w:val="24"/>
                <w:lang w:eastAsia="zh-CN"/>
              </w:rPr>
            </w:pPr>
            <w:r w:rsidRPr="00001BFE">
              <w:rPr>
                <w:rFonts w:ascii="Arial" w:hAnsi="Arial" w:cs="Arial"/>
                <w:spacing w:val="-1"/>
                <w:sz w:val="24"/>
                <w:szCs w:val="24"/>
                <w:lang w:eastAsia="zh-CN"/>
              </w:rPr>
              <w:t>М</w:t>
            </w:r>
            <w:r w:rsidR="001C63FD" w:rsidRPr="001C63FD">
              <w:rPr>
                <w:rFonts w:ascii="Arial" w:hAnsi="Arial" w:cs="Arial"/>
                <w:spacing w:val="-1"/>
                <w:sz w:val="24"/>
                <w:szCs w:val="24"/>
                <w:lang w:eastAsia="zh-CN"/>
              </w:rPr>
              <w:t>униципальный</w:t>
            </w:r>
            <w:r w:rsidRPr="00001BFE">
              <w:rPr>
                <w:rFonts w:ascii="Arial" w:hAnsi="Arial" w:cs="Arial"/>
                <w:spacing w:val="-1"/>
                <w:sz w:val="24"/>
                <w:szCs w:val="24"/>
                <w:lang w:eastAsia="zh-CN"/>
              </w:rPr>
              <w:t xml:space="preserve"> </w:t>
            </w:r>
            <w:r w:rsidR="001C63FD" w:rsidRPr="001C63FD">
              <w:rPr>
                <w:rFonts w:ascii="Arial" w:hAnsi="Arial" w:cs="Arial"/>
                <w:spacing w:val="-1"/>
                <w:sz w:val="24"/>
                <w:szCs w:val="24"/>
                <w:lang w:eastAsia="zh-CN"/>
              </w:rPr>
              <w:t>советник</w:t>
            </w:r>
          </w:p>
          <w:p w14:paraId="0191512F" w14:textId="77777777" w:rsidR="001C63FD" w:rsidRPr="001C63FD" w:rsidRDefault="001C63FD" w:rsidP="001C63FD">
            <w:pPr>
              <w:shd w:val="clear" w:color="auto" w:fill="FFFFFF"/>
              <w:rPr>
                <w:rFonts w:ascii="Arial" w:hAnsi="Arial" w:cs="Arial"/>
                <w:sz w:val="24"/>
                <w:szCs w:val="24"/>
                <w:lang w:eastAsia="zh-CN"/>
              </w:rPr>
            </w:pPr>
            <w:r w:rsidRPr="001C63FD">
              <w:rPr>
                <w:rFonts w:ascii="Arial" w:hAnsi="Arial" w:cs="Arial"/>
                <w:spacing w:val="-2"/>
                <w:sz w:val="24"/>
                <w:szCs w:val="24"/>
                <w:lang w:eastAsia="zh-CN"/>
              </w:rPr>
              <w:t>1-го класса</w:t>
            </w:r>
          </w:p>
          <w:p w14:paraId="3EE43837" w14:textId="77777777" w:rsidR="001C63FD" w:rsidRPr="001C63FD" w:rsidRDefault="001C63FD" w:rsidP="001C63FD">
            <w:pPr>
              <w:shd w:val="clear" w:color="auto" w:fill="FFFFFF"/>
              <w:rPr>
                <w:rFonts w:ascii="Arial" w:hAnsi="Arial" w:cs="Arial"/>
                <w:sz w:val="24"/>
                <w:szCs w:val="24"/>
                <w:lang w:eastAsia="zh-CN"/>
              </w:rPr>
            </w:pPr>
            <w:r w:rsidRPr="001C63FD">
              <w:rPr>
                <w:rFonts w:ascii="Arial" w:hAnsi="Arial" w:cs="Arial"/>
                <w:spacing w:val="-1"/>
                <w:sz w:val="24"/>
                <w:szCs w:val="24"/>
                <w:lang w:eastAsia="zh-CN"/>
              </w:rPr>
              <w:t>2-го класса</w:t>
            </w:r>
          </w:p>
          <w:p w14:paraId="544D5C0A" w14:textId="77777777" w:rsidR="001C63FD" w:rsidRPr="001C63FD" w:rsidRDefault="001C63FD" w:rsidP="001C63FD">
            <w:pPr>
              <w:shd w:val="clear" w:color="auto" w:fill="FFFFFF"/>
              <w:rPr>
                <w:rFonts w:ascii="Arial" w:hAnsi="Arial" w:cs="Arial"/>
                <w:sz w:val="24"/>
                <w:szCs w:val="24"/>
                <w:lang w:eastAsia="zh-CN"/>
              </w:rPr>
            </w:pPr>
            <w:r w:rsidRPr="001C63FD">
              <w:rPr>
                <w:rFonts w:ascii="Arial" w:hAnsi="Arial" w:cs="Arial"/>
                <w:spacing w:val="-1"/>
                <w:sz w:val="24"/>
                <w:szCs w:val="24"/>
                <w:lang w:eastAsia="zh-CN"/>
              </w:rPr>
              <w:t>3-го класса</w:t>
            </w:r>
          </w:p>
          <w:p w14:paraId="14BFA11A" w14:textId="77777777" w:rsidR="001C63FD" w:rsidRPr="00001BFE" w:rsidRDefault="001C63FD" w:rsidP="001C63FD">
            <w:pPr>
              <w:rPr>
                <w:rFonts w:ascii="Arial" w:hAnsi="Arial" w:cs="Arial"/>
                <w:bCs/>
                <w:spacing w:val="-14"/>
                <w:sz w:val="24"/>
                <w:szCs w:val="24"/>
                <w:lang w:eastAsia="zh-CN"/>
              </w:rPr>
            </w:pPr>
          </w:p>
          <w:p w14:paraId="36E0D450" w14:textId="77777777" w:rsidR="00F725FE" w:rsidRPr="00001BFE" w:rsidRDefault="00F725FE" w:rsidP="001C63FD">
            <w:pPr>
              <w:rPr>
                <w:rFonts w:ascii="Arial" w:hAnsi="Arial" w:cs="Arial"/>
                <w:bCs/>
                <w:spacing w:val="-14"/>
                <w:sz w:val="24"/>
                <w:szCs w:val="24"/>
                <w:lang w:eastAsia="zh-CN"/>
              </w:rPr>
            </w:pPr>
            <w:r w:rsidRPr="00001BFE">
              <w:rPr>
                <w:rFonts w:ascii="Arial" w:hAnsi="Arial" w:cs="Arial"/>
                <w:bCs/>
                <w:spacing w:val="-14"/>
                <w:sz w:val="24"/>
                <w:szCs w:val="24"/>
                <w:lang w:eastAsia="zh-CN"/>
              </w:rPr>
              <w:t>Советник муниципальной службы</w:t>
            </w:r>
          </w:p>
          <w:p w14:paraId="4C1EB7A4"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2"/>
                <w:sz w:val="24"/>
                <w:szCs w:val="24"/>
                <w:lang w:eastAsia="zh-CN"/>
              </w:rPr>
              <w:t>1-го класса</w:t>
            </w:r>
          </w:p>
          <w:p w14:paraId="5177F18F"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1"/>
                <w:sz w:val="24"/>
                <w:szCs w:val="24"/>
                <w:lang w:eastAsia="zh-CN"/>
              </w:rPr>
              <w:t>2-го класса</w:t>
            </w:r>
          </w:p>
          <w:p w14:paraId="017AD2C5"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1"/>
                <w:sz w:val="24"/>
                <w:szCs w:val="24"/>
                <w:lang w:eastAsia="zh-CN"/>
              </w:rPr>
              <w:t>3-го класса</w:t>
            </w:r>
          </w:p>
          <w:p w14:paraId="41A7966E" w14:textId="77777777" w:rsidR="00F725FE" w:rsidRPr="00001BFE" w:rsidRDefault="00F725FE" w:rsidP="001C63FD">
            <w:pPr>
              <w:rPr>
                <w:rFonts w:ascii="Arial" w:hAnsi="Arial" w:cs="Arial"/>
                <w:bCs/>
                <w:spacing w:val="-14"/>
                <w:sz w:val="24"/>
                <w:szCs w:val="24"/>
                <w:lang w:eastAsia="zh-CN"/>
              </w:rPr>
            </w:pPr>
          </w:p>
          <w:p w14:paraId="523A1518" w14:textId="77777777" w:rsidR="00F725FE" w:rsidRPr="00001BFE" w:rsidRDefault="00F725FE" w:rsidP="001C63FD">
            <w:pPr>
              <w:rPr>
                <w:rFonts w:ascii="Arial" w:hAnsi="Arial" w:cs="Arial"/>
                <w:bCs/>
                <w:spacing w:val="-14"/>
                <w:sz w:val="24"/>
                <w:szCs w:val="24"/>
                <w:lang w:eastAsia="zh-CN"/>
              </w:rPr>
            </w:pPr>
            <w:r w:rsidRPr="00001BFE">
              <w:rPr>
                <w:rFonts w:ascii="Arial" w:hAnsi="Arial" w:cs="Arial"/>
                <w:bCs/>
                <w:spacing w:val="-14"/>
                <w:sz w:val="24"/>
                <w:szCs w:val="24"/>
                <w:lang w:eastAsia="zh-CN"/>
              </w:rPr>
              <w:t>Референт муниципальной службы</w:t>
            </w:r>
          </w:p>
          <w:p w14:paraId="54EDFBD9"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2"/>
                <w:sz w:val="24"/>
                <w:szCs w:val="24"/>
                <w:lang w:eastAsia="zh-CN"/>
              </w:rPr>
              <w:t>1-го класса</w:t>
            </w:r>
          </w:p>
          <w:p w14:paraId="48E39490"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1"/>
                <w:sz w:val="24"/>
                <w:szCs w:val="24"/>
                <w:lang w:eastAsia="zh-CN"/>
              </w:rPr>
              <w:t>2-го класса</w:t>
            </w:r>
          </w:p>
          <w:p w14:paraId="5DC74542"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1"/>
                <w:sz w:val="24"/>
                <w:szCs w:val="24"/>
                <w:lang w:eastAsia="zh-CN"/>
              </w:rPr>
              <w:t>3-го класса</w:t>
            </w:r>
          </w:p>
          <w:p w14:paraId="7D27BD35" w14:textId="77777777" w:rsidR="00F725FE" w:rsidRPr="00001BFE" w:rsidRDefault="00F725FE" w:rsidP="001C63FD">
            <w:pPr>
              <w:rPr>
                <w:rFonts w:ascii="Arial" w:hAnsi="Arial" w:cs="Arial"/>
                <w:bCs/>
                <w:spacing w:val="-14"/>
                <w:sz w:val="24"/>
                <w:szCs w:val="24"/>
                <w:lang w:eastAsia="zh-CN"/>
              </w:rPr>
            </w:pPr>
          </w:p>
          <w:p w14:paraId="0D7E329E" w14:textId="77777777" w:rsidR="00F725FE" w:rsidRPr="00001BFE" w:rsidRDefault="00F725FE" w:rsidP="001C63FD">
            <w:pPr>
              <w:rPr>
                <w:rFonts w:ascii="Arial" w:hAnsi="Arial" w:cs="Arial"/>
                <w:bCs/>
                <w:spacing w:val="-14"/>
                <w:sz w:val="24"/>
                <w:szCs w:val="24"/>
                <w:lang w:eastAsia="zh-CN"/>
              </w:rPr>
            </w:pPr>
            <w:r w:rsidRPr="00001BFE">
              <w:rPr>
                <w:rFonts w:ascii="Arial" w:hAnsi="Arial" w:cs="Arial"/>
                <w:bCs/>
                <w:spacing w:val="-14"/>
                <w:sz w:val="24"/>
                <w:szCs w:val="24"/>
                <w:lang w:eastAsia="zh-CN"/>
              </w:rPr>
              <w:t>Секретарь  муниципальной службы</w:t>
            </w:r>
          </w:p>
          <w:p w14:paraId="3D689211"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2"/>
                <w:sz w:val="24"/>
                <w:szCs w:val="24"/>
                <w:lang w:eastAsia="zh-CN"/>
              </w:rPr>
              <w:t>1-го класса</w:t>
            </w:r>
          </w:p>
          <w:p w14:paraId="6FB878A1"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1"/>
                <w:sz w:val="24"/>
                <w:szCs w:val="24"/>
                <w:lang w:eastAsia="zh-CN"/>
              </w:rPr>
              <w:t>2-го класса</w:t>
            </w:r>
          </w:p>
          <w:p w14:paraId="12F8AC41" w14:textId="77777777" w:rsidR="00F725FE" w:rsidRPr="001C63FD" w:rsidRDefault="00F725FE" w:rsidP="00F725FE">
            <w:pPr>
              <w:shd w:val="clear" w:color="auto" w:fill="FFFFFF"/>
              <w:rPr>
                <w:rFonts w:ascii="Arial" w:hAnsi="Arial" w:cs="Arial"/>
                <w:sz w:val="24"/>
                <w:szCs w:val="24"/>
                <w:lang w:eastAsia="zh-CN"/>
              </w:rPr>
            </w:pPr>
            <w:r w:rsidRPr="001C63FD">
              <w:rPr>
                <w:rFonts w:ascii="Arial" w:hAnsi="Arial" w:cs="Arial"/>
                <w:spacing w:val="-1"/>
                <w:sz w:val="24"/>
                <w:szCs w:val="24"/>
                <w:lang w:eastAsia="zh-CN"/>
              </w:rPr>
              <w:t>3-го класса</w:t>
            </w:r>
          </w:p>
          <w:p w14:paraId="36D0CA91" w14:textId="6A43CA36" w:rsidR="00F725FE" w:rsidRPr="001C63FD" w:rsidRDefault="00F725FE" w:rsidP="001C63FD">
            <w:pPr>
              <w:rPr>
                <w:rFonts w:ascii="Arial" w:hAnsi="Arial" w:cs="Arial"/>
                <w:bCs/>
                <w:spacing w:val="-14"/>
                <w:sz w:val="24"/>
                <w:szCs w:val="24"/>
                <w:lang w:eastAsia="zh-CN"/>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02F7FBD7" w14:textId="77777777" w:rsidR="001C63FD" w:rsidRPr="001C63FD" w:rsidRDefault="001C63FD" w:rsidP="001C63FD">
            <w:pPr>
              <w:snapToGrid w:val="0"/>
              <w:rPr>
                <w:rFonts w:ascii="Arial" w:hAnsi="Arial" w:cs="Arial"/>
                <w:bCs/>
                <w:spacing w:val="-14"/>
                <w:sz w:val="24"/>
                <w:szCs w:val="24"/>
                <w:lang w:eastAsia="zh-CN"/>
              </w:rPr>
            </w:pPr>
          </w:p>
          <w:p w14:paraId="7E850E70" w14:textId="77777777" w:rsidR="001C63FD" w:rsidRPr="001C63FD" w:rsidRDefault="001C63FD" w:rsidP="001C63FD">
            <w:pPr>
              <w:rPr>
                <w:rFonts w:ascii="Arial" w:hAnsi="Arial" w:cs="Arial"/>
                <w:bCs/>
                <w:spacing w:val="-14"/>
                <w:sz w:val="24"/>
                <w:szCs w:val="24"/>
                <w:lang w:eastAsia="zh-CN"/>
              </w:rPr>
            </w:pPr>
          </w:p>
          <w:p w14:paraId="0F3EE507" w14:textId="77777777" w:rsidR="00F725FE" w:rsidRPr="00001BFE" w:rsidRDefault="00F725FE" w:rsidP="001C63FD">
            <w:pPr>
              <w:jc w:val="center"/>
              <w:rPr>
                <w:rFonts w:ascii="Arial" w:hAnsi="Arial" w:cs="Arial"/>
                <w:bCs/>
                <w:spacing w:val="-14"/>
                <w:sz w:val="24"/>
                <w:szCs w:val="24"/>
                <w:lang w:eastAsia="zh-CN"/>
              </w:rPr>
            </w:pPr>
          </w:p>
          <w:p w14:paraId="5187ECC1" w14:textId="7B1DCDFA" w:rsidR="001C63FD" w:rsidRPr="001C63FD" w:rsidRDefault="00F725FE"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3413</w:t>
            </w:r>
          </w:p>
          <w:p w14:paraId="669281A7" w14:textId="7FF5CE0D" w:rsidR="001C63FD" w:rsidRPr="001C63FD" w:rsidRDefault="00F725FE"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3218</w:t>
            </w:r>
          </w:p>
          <w:p w14:paraId="1D84BFD5" w14:textId="5096F92E" w:rsidR="001C63FD" w:rsidRPr="001C63FD" w:rsidRDefault="00F725FE"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lastRenderedPageBreak/>
              <w:t>2925</w:t>
            </w:r>
          </w:p>
          <w:p w14:paraId="08C011E5" w14:textId="77777777" w:rsidR="001C63FD" w:rsidRPr="001C63FD" w:rsidRDefault="001C63FD" w:rsidP="001C63FD">
            <w:pPr>
              <w:rPr>
                <w:rFonts w:ascii="Arial" w:hAnsi="Arial" w:cs="Arial"/>
                <w:bCs/>
                <w:spacing w:val="-14"/>
                <w:sz w:val="24"/>
                <w:szCs w:val="24"/>
                <w:lang w:eastAsia="zh-CN"/>
              </w:rPr>
            </w:pPr>
          </w:p>
          <w:p w14:paraId="0B09BDF0" w14:textId="77777777" w:rsidR="00F725FE" w:rsidRPr="00001BFE" w:rsidRDefault="00F725FE" w:rsidP="001C63FD">
            <w:pPr>
              <w:jc w:val="center"/>
              <w:rPr>
                <w:rFonts w:ascii="Arial" w:hAnsi="Arial" w:cs="Arial"/>
                <w:bCs/>
                <w:spacing w:val="-14"/>
                <w:sz w:val="24"/>
                <w:szCs w:val="24"/>
                <w:lang w:eastAsia="zh-CN"/>
              </w:rPr>
            </w:pPr>
          </w:p>
          <w:p w14:paraId="4B7B248E" w14:textId="7AE3C09D" w:rsidR="001C63FD" w:rsidRPr="001C63FD" w:rsidRDefault="00292FB1"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3105</w:t>
            </w:r>
          </w:p>
          <w:p w14:paraId="4E36356D" w14:textId="2FA391C7" w:rsidR="001C63FD" w:rsidRPr="001C63FD" w:rsidRDefault="00F725FE"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2928</w:t>
            </w:r>
          </w:p>
          <w:p w14:paraId="10AC6846" w14:textId="05646B8D" w:rsidR="001C63FD" w:rsidRPr="001C63FD" w:rsidRDefault="00F725FE"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2661</w:t>
            </w:r>
          </w:p>
          <w:p w14:paraId="457AFAF5" w14:textId="77777777" w:rsidR="001C63FD" w:rsidRPr="00001BFE" w:rsidRDefault="001C63FD" w:rsidP="001C63FD">
            <w:pPr>
              <w:jc w:val="center"/>
              <w:rPr>
                <w:rFonts w:ascii="Arial" w:hAnsi="Arial" w:cs="Arial"/>
                <w:bCs/>
                <w:spacing w:val="-14"/>
                <w:sz w:val="24"/>
                <w:szCs w:val="24"/>
                <w:lang w:eastAsia="zh-CN"/>
              </w:rPr>
            </w:pPr>
          </w:p>
          <w:p w14:paraId="36FF1B03" w14:textId="77777777" w:rsidR="00292FB1" w:rsidRPr="00001BFE" w:rsidRDefault="00292FB1" w:rsidP="001C63FD">
            <w:pPr>
              <w:jc w:val="center"/>
              <w:rPr>
                <w:rFonts w:ascii="Arial" w:hAnsi="Arial" w:cs="Arial"/>
                <w:bCs/>
                <w:spacing w:val="-14"/>
                <w:sz w:val="24"/>
                <w:szCs w:val="24"/>
                <w:lang w:eastAsia="zh-CN"/>
              </w:rPr>
            </w:pPr>
          </w:p>
          <w:p w14:paraId="0F32918C" w14:textId="587661AF" w:rsidR="00292FB1" w:rsidRPr="00001BFE" w:rsidRDefault="00292FB1"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2356</w:t>
            </w:r>
          </w:p>
          <w:p w14:paraId="684F8AE5" w14:textId="1448DC00" w:rsidR="00292FB1" w:rsidRPr="00001BFE" w:rsidRDefault="00292FB1"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2221</w:t>
            </w:r>
          </w:p>
          <w:p w14:paraId="6C159237" w14:textId="77777777" w:rsidR="00292FB1" w:rsidRDefault="00292FB1" w:rsidP="001C63FD">
            <w:pPr>
              <w:jc w:val="center"/>
              <w:rPr>
                <w:rFonts w:ascii="Arial" w:hAnsi="Arial" w:cs="Arial"/>
                <w:bCs/>
                <w:spacing w:val="-14"/>
                <w:sz w:val="24"/>
                <w:szCs w:val="24"/>
                <w:lang w:eastAsia="zh-CN"/>
              </w:rPr>
            </w:pPr>
            <w:r w:rsidRPr="00001BFE">
              <w:rPr>
                <w:rFonts w:ascii="Arial" w:hAnsi="Arial" w:cs="Arial"/>
                <w:bCs/>
                <w:spacing w:val="-14"/>
                <w:sz w:val="24"/>
                <w:szCs w:val="24"/>
                <w:lang w:eastAsia="zh-CN"/>
              </w:rPr>
              <w:t>2019</w:t>
            </w:r>
          </w:p>
          <w:p w14:paraId="4F23B721" w14:textId="77777777" w:rsidR="007D25E4" w:rsidRDefault="007D25E4" w:rsidP="001C63FD">
            <w:pPr>
              <w:jc w:val="center"/>
              <w:rPr>
                <w:rFonts w:ascii="Arial" w:hAnsi="Arial" w:cs="Arial"/>
                <w:bCs/>
                <w:spacing w:val="-14"/>
                <w:sz w:val="24"/>
                <w:szCs w:val="24"/>
                <w:lang w:eastAsia="zh-CN"/>
              </w:rPr>
            </w:pPr>
          </w:p>
          <w:p w14:paraId="21C803B6" w14:textId="77777777" w:rsidR="007D25E4" w:rsidRDefault="007D25E4" w:rsidP="001C63FD">
            <w:pPr>
              <w:jc w:val="center"/>
              <w:rPr>
                <w:rFonts w:ascii="Arial" w:hAnsi="Arial" w:cs="Arial"/>
                <w:bCs/>
                <w:spacing w:val="-14"/>
                <w:sz w:val="24"/>
                <w:szCs w:val="24"/>
                <w:lang w:eastAsia="zh-CN"/>
              </w:rPr>
            </w:pPr>
          </w:p>
          <w:p w14:paraId="39C7A830" w14:textId="77777777" w:rsidR="007D25E4" w:rsidRDefault="007D25E4" w:rsidP="001C63FD">
            <w:pPr>
              <w:jc w:val="center"/>
              <w:rPr>
                <w:rFonts w:ascii="Arial" w:hAnsi="Arial" w:cs="Arial"/>
                <w:bCs/>
                <w:spacing w:val="-14"/>
                <w:sz w:val="24"/>
                <w:szCs w:val="24"/>
                <w:lang w:eastAsia="zh-CN"/>
              </w:rPr>
            </w:pPr>
            <w:r>
              <w:rPr>
                <w:rFonts w:ascii="Arial" w:hAnsi="Arial" w:cs="Arial"/>
                <w:bCs/>
                <w:spacing w:val="-14"/>
                <w:sz w:val="24"/>
                <w:szCs w:val="24"/>
                <w:lang w:eastAsia="zh-CN"/>
              </w:rPr>
              <w:t>2356</w:t>
            </w:r>
          </w:p>
          <w:p w14:paraId="05082317" w14:textId="77777777" w:rsidR="007D25E4" w:rsidRDefault="007D25E4" w:rsidP="001C63FD">
            <w:pPr>
              <w:jc w:val="center"/>
              <w:rPr>
                <w:rFonts w:ascii="Arial" w:hAnsi="Arial" w:cs="Arial"/>
                <w:bCs/>
                <w:spacing w:val="-14"/>
                <w:sz w:val="24"/>
                <w:szCs w:val="24"/>
                <w:lang w:eastAsia="zh-CN"/>
              </w:rPr>
            </w:pPr>
            <w:r>
              <w:rPr>
                <w:rFonts w:ascii="Arial" w:hAnsi="Arial" w:cs="Arial"/>
                <w:bCs/>
                <w:spacing w:val="-14"/>
                <w:sz w:val="24"/>
                <w:szCs w:val="24"/>
                <w:lang w:eastAsia="zh-CN"/>
              </w:rPr>
              <w:t>2221</w:t>
            </w:r>
          </w:p>
          <w:p w14:paraId="4128F875" w14:textId="7BBF0CE2" w:rsidR="007D25E4" w:rsidRPr="001C63FD" w:rsidRDefault="007D25E4" w:rsidP="001C63FD">
            <w:pPr>
              <w:jc w:val="center"/>
              <w:rPr>
                <w:rFonts w:ascii="Arial" w:hAnsi="Arial" w:cs="Arial"/>
                <w:bCs/>
                <w:spacing w:val="-14"/>
                <w:sz w:val="24"/>
                <w:szCs w:val="24"/>
                <w:lang w:eastAsia="zh-CN"/>
              </w:rPr>
            </w:pPr>
            <w:r>
              <w:rPr>
                <w:rFonts w:ascii="Arial" w:hAnsi="Arial" w:cs="Arial"/>
                <w:bCs/>
                <w:spacing w:val="-14"/>
                <w:sz w:val="24"/>
                <w:szCs w:val="24"/>
                <w:lang w:eastAsia="zh-CN"/>
              </w:rPr>
              <w:t>1683</w:t>
            </w:r>
          </w:p>
        </w:tc>
      </w:tr>
    </w:tbl>
    <w:p w14:paraId="6634C7AF" w14:textId="02305BFB" w:rsidR="001C63FD" w:rsidRPr="001C63FD" w:rsidRDefault="001C63FD" w:rsidP="001C63FD">
      <w:pPr>
        <w:ind w:firstLine="851"/>
        <w:jc w:val="both"/>
        <w:rPr>
          <w:rFonts w:ascii="Arial" w:hAnsi="Arial" w:cs="Arial"/>
          <w:sz w:val="24"/>
          <w:szCs w:val="24"/>
          <w:lang w:eastAsia="zh-CN"/>
        </w:rPr>
      </w:pPr>
      <w:r w:rsidRPr="001C63FD">
        <w:rPr>
          <w:rFonts w:ascii="Arial" w:hAnsi="Arial" w:cs="Arial"/>
          <w:sz w:val="24"/>
          <w:szCs w:val="24"/>
          <w:lang w:eastAsia="zh-CN"/>
        </w:rPr>
        <w:lastRenderedPageBreak/>
        <w:t>2. Размер ежемесячной надбавки к должностному окладу за классный чин устанавливается в соответствии с присвоенным к</w:t>
      </w:r>
      <w:r w:rsidR="00287996">
        <w:rPr>
          <w:rFonts w:ascii="Arial" w:hAnsi="Arial" w:cs="Arial"/>
          <w:sz w:val="24"/>
          <w:szCs w:val="24"/>
          <w:lang w:eastAsia="zh-CN"/>
        </w:rPr>
        <w:t>лассным чином главой Разветьевского</w:t>
      </w:r>
      <w:r w:rsidRPr="001C63FD">
        <w:rPr>
          <w:rFonts w:ascii="Arial" w:hAnsi="Arial" w:cs="Arial"/>
          <w:sz w:val="24"/>
          <w:szCs w:val="24"/>
          <w:lang w:eastAsia="zh-CN"/>
        </w:rPr>
        <w:t xml:space="preserve">  сельсовета Железногорского района</w:t>
      </w:r>
    </w:p>
    <w:p w14:paraId="11DD76EB" w14:textId="77777777" w:rsidR="001C63FD" w:rsidRPr="001C63FD" w:rsidRDefault="001C63FD" w:rsidP="001C63FD">
      <w:pPr>
        <w:ind w:firstLine="851"/>
        <w:jc w:val="both"/>
        <w:rPr>
          <w:rFonts w:ascii="Arial" w:hAnsi="Arial" w:cs="Arial"/>
          <w:sz w:val="24"/>
          <w:szCs w:val="24"/>
          <w:lang w:eastAsia="zh-CN"/>
        </w:rPr>
      </w:pPr>
      <w:r w:rsidRPr="001C63FD">
        <w:rPr>
          <w:rFonts w:ascii="Arial" w:hAnsi="Arial" w:cs="Arial"/>
          <w:sz w:val="24"/>
          <w:szCs w:val="24"/>
          <w:lang w:eastAsia="zh-CN"/>
        </w:rPr>
        <w:t>При индексации (увеличении) окладов муниципальных служащих размер ежемесячной надбавки к должностному окладу за классный чин индексируется (увеличивается) в том же размере и округляется до целого рубля.</w:t>
      </w:r>
    </w:p>
    <w:sectPr w:rsidR="001C63FD" w:rsidRPr="001C63FD" w:rsidSect="0032066F">
      <w:headerReference w:type="even" r:id="rId8"/>
      <w:headerReference w:type="default" r:id="rId9"/>
      <w:pgSz w:w="11906" w:h="16838"/>
      <w:pgMar w:top="719" w:right="849"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8DE1" w14:textId="77777777" w:rsidR="00605DAC" w:rsidRDefault="00605DAC">
      <w:r>
        <w:separator/>
      </w:r>
    </w:p>
  </w:endnote>
  <w:endnote w:type="continuationSeparator" w:id="0">
    <w:p w14:paraId="5268BDA1" w14:textId="77777777" w:rsidR="00605DAC" w:rsidRDefault="0060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EF12" w14:textId="77777777" w:rsidR="00605DAC" w:rsidRDefault="00605DAC">
      <w:r>
        <w:separator/>
      </w:r>
    </w:p>
  </w:footnote>
  <w:footnote w:type="continuationSeparator" w:id="0">
    <w:p w14:paraId="59139560" w14:textId="77777777" w:rsidR="00605DAC" w:rsidRDefault="0060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BC8" w14:textId="77777777" w:rsidR="000D5290" w:rsidRDefault="006A1904" w:rsidP="0035562C">
    <w:pPr>
      <w:pStyle w:val="a3"/>
      <w:framePr w:wrap="around" w:vAnchor="text" w:hAnchor="margin" w:xAlign="right" w:y="1"/>
      <w:rPr>
        <w:rStyle w:val="a4"/>
      </w:rPr>
    </w:pPr>
    <w:r>
      <w:rPr>
        <w:rStyle w:val="a4"/>
      </w:rPr>
      <w:fldChar w:fldCharType="begin"/>
    </w:r>
    <w:r w:rsidR="000D5290">
      <w:rPr>
        <w:rStyle w:val="a4"/>
      </w:rPr>
      <w:instrText xml:space="preserve">PAGE  </w:instrText>
    </w:r>
    <w:r>
      <w:rPr>
        <w:rStyle w:val="a4"/>
      </w:rPr>
      <w:fldChar w:fldCharType="end"/>
    </w:r>
  </w:p>
  <w:p w14:paraId="59FBDC0E" w14:textId="77777777" w:rsidR="000D5290" w:rsidRDefault="000D5290" w:rsidP="0035562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7E5B" w14:textId="77777777" w:rsidR="000D5290" w:rsidRDefault="006A1904" w:rsidP="0035562C">
    <w:pPr>
      <w:pStyle w:val="a3"/>
      <w:framePr w:wrap="around" w:vAnchor="text" w:hAnchor="margin" w:xAlign="right" w:y="1"/>
      <w:rPr>
        <w:rStyle w:val="a4"/>
      </w:rPr>
    </w:pPr>
    <w:r>
      <w:rPr>
        <w:rStyle w:val="a4"/>
      </w:rPr>
      <w:fldChar w:fldCharType="begin"/>
    </w:r>
    <w:r w:rsidR="000D5290">
      <w:rPr>
        <w:rStyle w:val="a4"/>
      </w:rPr>
      <w:instrText xml:space="preserve">PAGE  </w:instrText>
    </w:r>
    <w:r>
      <w:rPr>
        <w:rStyle w:val="a4"/>
      </w:rPr>
      <w:fldChar w:fldCharType="separate"/>
    </w:r>
    <w:r w:rsidR="003876BC">
      <w:rPr>
        <w:rStyle w:val="a4"/>
        <w:noProof/>
      </w:rPr>
      <w:t>9</w:t>
    </w:r>
    <w:r>
      <w:rPr>
        <w:rStyle w:val="a4"/>
      </w:rPr>
      <w:fldChar w:fldCharType="end"/>
    </w:r>
  </w:p>
  <w:p w14:paraId="3A084825" w14:textId="77777777" w:rsidR="000D5290" w:rsidRDefault="000D5290" w:rsidP="0035562C">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708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D00F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867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A4D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E57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A5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F6A2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4C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E5B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BC0E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F9C1BCC"/>
    <w:lvl w:ilvl="0">
      <w:numFmt w:val="bullet"/>
      <w:lvlText w:val="*"/>
      <w:lvlJc w:val="left"/>
    </w:lvl>
  </w:abstractNum>
  <w:abstractNum w:abstractNumId="11" w15:restartNumberingAfterBreak="0">
    <w:nsid w:val="02E959A1"/>
    <w:multiLevelType w:val="hybridMultilevel"/>
    <w:tmpl w:val="5CC42BAA"/>
    <w:lvl w:ilvl="0" w:tplc="F2A8E28A">
      <w:start w:val="4"/>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2" w15:restartNumberingAfterBreak="0">
    <w:nsid w:val="072D6A71"/>
    <w:multiLevelType w:val="hybridMultilevel"/>
    <w:tmpl w:val="C2BE66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1BF1124"/>
    <w:multiLevelType w:val="hybridMultilevel"/>
    <w:tmpl w:val="D1B2219C"/>
    <w:lvl w:ilvl="0" w:tplc="CB48120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1307352A"/>
    <w:multiLevelType w:val="multilevel"/>
    <w:tmpl w:val="ACDCE4B6"/>
    <w:lvl w:ilvl="0">
      <w:numFmt w:val="bullet"/>
      <w:lvlText w:val="-"/>
      <w:lvlJc w:val="left"/>
      <w:pPr>
        <w:tabs>
          <w:tab w:val="num" w:pos="708"/>
        </w:tabs>
        <w:ind w:left="0" w:firstLine="0"/>
      </w:pPr>
      <w:rPr>
        <w:rFonts w:ascii="Times New Roman" w:hAnsi="Times New Roman" w:cs="Times New Roman" w:hint="default"/>
        <w:color w:val="000000"/>
        <w:spacing w:val="1"/>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2A509E"/>
    <w:multiLevelType w:val="hybridMultilevel"/>
    <w:tmpl w:val="AA4E0E3A"/>
    <w:lvl w:ilvl="0" w:tplc="2C484B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19B57030"/>
    <w:multiLevelType w:val="hybridMultilevel"/>
    <w:tmpl w:val="7DB60B44"/>
    <w:lvl w:ilvl="0" w:tplc="165C1680">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65C4FFC"/>
    <w:multiLevelType w:val="multilevel"/>
    <w:tmpl w:val="62B2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63570"/>
    <w:multiLevelType w:val="hybridMultilevel"/>
    <w:tmpl w:val="AC92F1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5812310"/>
    <w:multiLevelType w:val="hybridMultilevel"/>
    <w:tmpl w:val="EC2E5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6AA2FE9"/>
    <w:multiLevelType w:val="hybridMultilevel"/>
    <w:tmpl w:val="2D1E4FF0"/>
    <w:lvl w:ilvl="0" w:tplc="FA367FEE">
      <w:start w:val="1"/>
      <w:numFmt w:val="decimal"/>
      <w:lvlText w:val="%1."/>
      <w:lvlJc w:val="left"/>
      <w:pPr>
        <w:tabs>
          <w:tab w:val="num" w:pos="1005"/>
        </w:tabs>
        <w:ind w:left="1005" w:hanging="360"/>
      </w:pPr>
      <w:rPr>
        <w:rFonts w:hint="default"/>
      </w:rPr>
    </w:lvl>
    <w:lvl w:ilvl="1" w:tplc="6AD27F9C">
      <w:numFmt w:val="none"/>
      <w:lvlText w:val=""/>
      <w:lvlJc w:val="left"/>
      <w:pPr>
        <w:tabs>
          <w:tab w:val="num" w:pos="360"/>
        </w:tabs>
      </w:pPr>
    </w:lvl>
    <w:lvl w:ilvl="2" w:tplc="FB06CBF6">
      <w:numFmt w:val="none"/>
      <w:lvlText w:val=""/>
      <w:lvlJc w:val="left"/>
      <w:pPr>
        <w:tabs>
          <w:tab w:val="num" w:pos="360"/>
        </w:tabs>
      </w:pPr>
    </w:lvl>
    <w:lvl w:ilvl="3" w:tplc="421A6A86">
      <w:numFmt w:val="none"/>
      <w:lvlText w:val=""/>
      <w:lvlJc w:val="left"/>
      <w:pPr>
        <w:tabs>
          <w:tab w:val="num" w:pos="360"/>
        </w:tabs>
      </w:pPr>
    </w:lvl>
    <w:lvl w:ilvl="4" w:tplc="15FA960C">
      <w:numFmt w:val="none"/>
      <w:lvlText w:val=""/>
      <w:lvlJc w:val="left"/>
      <w:pPr>
        <w:tabs>
          <w:tab w:val="num" w:pos="360"/>
        </w:tabs>
      </w:pPr>
    </w:lvl>
    <w:lvl w:ilvl="5" w:tplc="C4C08162">
      <w:numFmt w:val="none"/>
      <w:lvlText w:val=""/>
      <w:lvlJc w:val="left"/>
      <w:pPr>
        <w:tabs>
          <w:tab w:val="num" w:pos="360"/>
        </w:tabs>
      </w:pPr>
    </w:lvl>
    <w:lvl w:ilvl="6" w:tplc="2A8CB920">
      <w:numFmt w:val="none"/>
      <w:lvlText w:val=""/>
      <w:lvlJc w:val="left"/>
      <w:pPr>
        <w:tabs>
          <w:tab w:val="num" w:pos="360"/>
        </w:tabs>
      </w:pPr>
    </w:lvl>
    <w:lvl w:ilvl="7" w:tplc="9EA6C80C">
      <w:numFmt w:val="none"/>
      <w:lvlText w:val=""/>
      <w:lvlJc w:val="left"/>
      <w:pPr>
        <w:tabs>
          <w:tab w:val="num" w:pos="360"/>
        </w:tabs>
      </w:pPr>
    </w:lvl>
    <w:lvl w:ilvl="8" w:tplc="2E865B54">
      <w:numFmt w:val="none"/>
      <w:lvlText w:val=""/>
      <w:lvlJc w:val="left"/>
      <w:pPr>
        <w:tabs>
          <w:tab w:val="num" w:pos="360"/>
        </w:tabs>
      </w:pPr>
    </w:lvl>
  </w:abstractNum>
  <w:abstractNum w:abstractNumId="21" w15:restartNumberingAfterBreak="0">
    <w:nsid w:val="482D2B05"/>
    <w:multiLevelType w:val="hybridMultilevel"/>
    <w:tmpl w:val="8D64BC34"/>
    <w:lvl w:ilvl="0" w:tplc="B87262E0">
      <w:start w:val="3"/>
      <w:numFmt w:val="bullet"/>
      <w:lvlText w:val="-"/>
      <w:lvlJc w:val="left"/>
      <w:pPr>
        <w:tabs>
          <w:tab w:val="num" w:pos="578"/>
        </w:tabs>
        <w:ind w:left="578" w:hanging="360"/>
      </w:pPr>
      <w:rPr>
        <w:rFonts w:ascii="Times New Roman" w:eastAsia="Times New Roman" w:hAns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2" w15:restartNumberingAfterBreak="0">
    <w:nsid w:val="4CEA7212"/>
    <w:multiLevelType w:val="hybridMultilevel"/>
    <w:tmpl w:val="F91A19F4"/>
    <w:lvl w:ilvl="0" w:tplc="53AAF3B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15:restartNumberingAfterBreak="0">
    <w:nsid w:val="503F3AF9"/>
    <w:multiLevelType w:val="multilevel"/>
    <w:tmpl w:val="F91A19F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4" w15:restartNumberingAfterBreak="0">
    <w:nsid w:val="507E3815"/>
    <w:multiLevelType w:val="hybridMultilevel"/>
    <w:tmpl w:val="E79AAC12"/>
    <w:lvl w:ilvl="0" w:tplc="D84A2506">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5" w15:restartNumberingAfterBreak="0">
    <w:nsid w:val="52E00F96"/>
    <w:multiLevelType w:val="hybridMultilevel"/>
    <w:tmpl w:val="A21A33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425F9"/>
    <w:multiLevelType w:val="hybridMultilevel"/>
    <w:tmpl w:val="5DA88564"/>
    <w:lvl w:ilvl="0" w:tplc="F874005E">
      <w:start w:val="6"/>
      <w:numFmt w:val="bullet"/>
      <w:lvlText w:val=""/>
      <w:lvlJc w:val="left"/>
      <w:pPr>
        <w:tabs>
          <w:tab w:val="num" w:pos="1365"/>
        </w:tabs>
        <w:ind w:left="1365" w:hanging="825"/>
      </w:pPr>
      <w:rPr>
        <w:rFonts w:ascii="Symbol" w:eastAsia="Times New Roman" w:hAnsi="Symbol" w:cs="Times New Roman" w:hint="default"/>
        <w:i w:val="0"/>
        <w:color w:val="FF000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4D81C2C"/>
    <w:multiLevelType w:val="multilevel"/>
    <w:tmpl w:val="0C14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F6C32"/>
    <w:multiLevelType w:val="hybridMultilevel"/>
    <w:tmpl w:val="C1B86226"/>
    <w:lvl w:ilvl="0" w:tplc="BB24EB00">
      <w:start w:val="1"/>
      <w:numFmt w:val="decimal"/>
      <w:lvlText w:val="%1)"/>
      <w:lvlJc w:val="left"/>
      <w:pPr>
        <w:tabs>
          <w:tab w:val="num" w:pos="2021"/>
        </w:tabs>
        <w:ind w:left="2021" w:hanging="870"/>
      </w:pPr>
      <w:rPr>
        <w:rFonts w:hint="default"/>
      </w:rPr>
    </w:lvl>
    <w:lvl w:ilvl="1" w:tplc="04190019" w:tentative="1">
      <w:start w:val="1"/>
      <w:numFmt w:val="lowerLetter"/>
      <w:lvlText w:val="%2."/>
      <w:lvlJc w:val="left"/>
      <w:pPr>
        <w:tabs>
          <w:tab w:val="num" w:pos="2051"/>
        </w:tabs>
        <w:ind w:left="2051" w:hanging="360"/>
      </w:pPr>
    </w:lvl>
    <w:lvl w:ilvl="2" w:tplc="0419001B" w:tentative="1">
      <w:start w:val="1"/>
      <w:numFmt w:val="lowerRoman"/>
      <w:lvlText w:val="%3."/>
      <w:lvlJc w:val="right"/>
      <w:pPr>
        <w:tabs>
          <w:tab w:val="num" w:pos="2771"/>
        </w:tabs>
        <w:ind w:left="2771" w:hanging="180"/>
      </w:pPr>
    </w:lvl>
    <w:lvl w:ilvl="3" w:tplc="0419000F" w:tentative="1">
      <w:start w:val="1"/>
      <w:numFmt w:val="decimal"/>
      <w:lvlText w:val="%4."/>
      <w:lvlJc w:val="left"/>
      <w:pPr>
        <w:tabs>
          <w:tab w:val="num" w:pos="3491"/>
        </w:tabs>
        <w:ind w:left="3491" w:hanging="360"/>
      </w:pPr>
    </w:lvl>
    <w:lvl w:ilvl="4" w:tplc="04190019" w:tentative="1">
      <w:start w:val="1"/>
      <w:numFmt w:val="lowerLetter"/>
      <w:lvlText w:val="%5."/>
      <w:lvlJc w:val="left"/>
      <w:pPr>
        <w:tabs>
          <w:tab w:val="num" w:pos="4211"/>
        </w:tabs>
        <w:ind w:left="4211" w:hanging="360"/>
      </w:pPr>
    </w:lvl>
    <w:lvl w:ilvl="5" w:tplc="0419001B" w:tentative="1">
      <w:start w:val="1"/>
      <w:numFmt w:val="lowerRoman"/>
      <w:lvlText w:val="%6."/>
      <w:lvlJc w:val="right"/>
      <w:pPr>
        <w:tabs>
          <w:tab w:val="num" w:pos="4931"/>
        </w:tabs>
        <w:ind w:left="4931" w:hanging="180"/>
      </w:pPr>
    </w:lvl>
    <w:lvl w:ilvl="6" w:tplc="0419000F" w:tentative="1">
      <w:start w:val="1"/>
      <w:numFmt w:val="decimal"/>
      <w:lvlText w:val="%7."/>
      <w:lvlJc w:val="left"/>
      <w:pPr>
        <w:tabs>
          <w:tab w:val="num" w:pos="5651"/>
        </w:tabs>
        <w:ind w:left="5651" w:hanging="360"/>
      </w:pPr>
    </w:lvl>
    <w:lvl w:ilvl="7" w:tplc="04190019" w:tentative="1">
      <w:start w:val="1"/>
      <w:numFmt w:val="lowerLetter"/>
      <w:lvlText w:val="%8."/>
      <w:lvlJc w:val="left"/>
      <w:pPr>
        <w:tabs>
          <w:tab w:val="num" w:pos="6371"/>
        </w:tabs>
        <w:ind w:left="6371" w:hanging="360"/>
      </w:pPr>
    </w:lvl>
    <w:lvl w:ilvl="8" w:tplc="0419001B" w:tentative="1">
      <w:start w:val="1"/>
      <w:numFmt w:val="lowerRoman"/>
      <w:lvlText w:val="%9."/>
      <w:lvlJc w:val="right"/>
      <w:pPr>
        <w:tabs>
          <w:tab w:val="num" w:pos="7091"/>
        </w:tabs>
        <w:ind w:left="7091" w:hanging="180"/>
      </w:pPr>
    </w:lvl>
  </w:abstractNum>
  <w:abstractNum w:abstractNumId="29" w15:restartNumberingAfterBreak="0">
    <w:nsid w:val="6034671A"/>
    <w:multiLevelType w:val="hybridMultilevel"/>
    <w:tmpl w:val="48F08E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50965E3"/>
    <w:multiLevelType w:val="hybridMultilevel"/>
    <w:tmpl w:val="18328720"/>
    <w:lvl w:ilvl="0" w:tplc="26363C98">
      <w:start w:val="1"/>
      <w:numFmt w:val="decimal"/>
      <w:lvlText w:val="%1."/>
      <w:lvlJc w:val="left"/>
      <w:pPr>
        <w:tabs>
          <w:tab w:val="num" w:pos="1245"/>
        </w:tabs>
        <w:ind w:left="1245" w:hanging="39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1" w15:restartNumberingAfterBreak="0">
    <w:nsid w:val="66092353"/>
    <w:multiLevelType w:val="singleLevel"/>
    <w:tmpl w:val="DE0E3B20"/>
    <w:lvl w:ilvl="0">
      <w:start w:val="1"/>
      <w:numFmt w:val="decimal"/>
      <w:lvlText w:val="%1."/>
      <w:legacy w:legacy="1" w:legacySpace="0" w:legacyIndent="324"/>
      <w:lvlJc w:val="left"/>
      <w:rPr>
        <w:rFonts w:ascii="Times New Roman" w:hAnsi="Times New Roman" w:cs="Times New Roman" w:hint="default"/>
      </w:rPr>
    </w:lvl>
  </w:abstractNum>
  <w:abstractNum w:abstractNumId="32" w15:restartNumberingAfterBreak="0">
    <w:nsid w:val="67DA5E69"/>
    <w:multiLevelType w:val="multilevel"/>
    <w:tmpl w:val="F91A19F4"/>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3" w15:restartNumberingAfterBreak="0">
    <w:nsid w:val="695352CE"/>
    <w:multiLevelType w:val="hybridMultilevel"/>
    <w:tmpl w:val="AB846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951BDD"/>
    <w:multiLevelType w:val="hybridMultilevel"/>
    <w:tmpl w:val="288621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16cid:durableId="163739876">
    <w:abstractNumId w:val="19"/>
  </w:num>
  <w:num w:numId="2" w16cid:durableId="590087616">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3" w16cid:durableId="1278443383">
    <w:abstractNumId w:val="31"/>
  </w:num>
  <w:num w:numId="4" w16cid:durableId="1533418852">
    <w:abstractNumId w:val="15"/>
  </w:num>
  <w:num w:numId="5" w16cid:durableId="1529837212">
    <w:abstractNumId w:val="12"/>
  </w:num>
  <w:num w:numId="6" w16cid:durableId="1356661075">
    <w:abstractNumId w:val="13"/>
  </w:num>
  <w:num w:numId="7" w16cid:durableId="1240410320">
    <w:abstractNumId w:val="28"/>
  </w:num>
  <w:num w:numId="8" w16cid:durableId="1268738545">
    <w:abstractNumId w:val="9"/>
  </w:num>
  <w:num w:numId="9" w16cid:durableId="458301915">
    <w:abstractNumId w:val="7"/>
  </w:num>
  <w:num w:numId="10" w16cid:durableId="524250952">
    <w:abstractNumId w:val="6"/>
  </w:num>
  <w:num w:numId="11" w16cid:durableId="1846433247">
    <w:abstractNumId w:val="5"/>
  </w:num>
  <w:num w:numId="12" w16cid:durableId="1841509351">
    <w:abstractNumId w:val="4"/>
  </w:num>
  <w:num w:numId="13" w16cid:durableId="1412579986">
    <w:abstractNumId w:val="8"/>
  </w:num>
  <w:num w:numId="14" w16cid:durableId="1365714107">
    <w:abstractNumId w:val="3"/>
  </w:num>
  <w:num w:numId="15" w16cid:durableId="1791972069">
    <w:abstractNumId w:val="2"/>
  </w:num>
  <w:num w:numId="16" w16cid:durableId="686911730">
    <w:abstractNumId w:val="1"/>
  </w:num>
  <w:num w:numId="17" w16cid:durableId="1166893810">
    <w:abstractNumId w:val="0"/>
  </w:num>
  <w:num w:numId="18" w16cid:durableId="1798138245">
    <w:abstractNumId w:val="20"/>
  </w:num>
  <w:num w:numId="19" w16cid:durableId="1147404413">
    <w:abstractNumId w:val="30"/>
  </w:num>
  <w:num w:numId="20" w16cid:durableId="1081484628">
    <w:abstractNumId w:val="33"/>
  </w:num>
  <w:num w:numId="21" w16cid:durableId="1031878989">
    <w:abstractNumId w:val="16"/>
  </w:num>
  <w:num w:numId="22" w16cid:durableId="1697537269">
    <w:abstractNumId w:val="22"/>
  </w:num>
  <w:num w:numId="23" w16cid:durableId="1494951116">
    <w:abstractNumId w:val="23"/>
  </w:num>
  <w:num w:numId="24" w16cid:durableId="466901522">
    <w:abstractNumId w:val="32"/>
  </w:num>
  <w:num w:numId="25" w16cid:durableId="746263958">
    <w:abstractNumId w:val="21"/>
  </w:num>
  <w:num w:numId="26" w16cid:durableId="2022508464">
    <w:abstractNumId w:val="17"/>
  </w:num>
  <w:num w:numId="27" w16cid:durableId="1773548104">
    <w:abstractNumId w:val="27"/>
  </w:num>
  <w:num w:numId="28" w16cid:durableId="1044214176">
    <w:abstractNumId w:val="34"/>
  </w:num>
  <w:num w:numId="29" w16cid:durableId="898056130">
    <w:abstractNumId w:val="29"/>
  </w:num>
  <w:num w:numId="30" w16cid:durableId="1146357852">
    <w:abstractNumId w:val="26"/>
  </w:num>
  <w:num w:numId="31" w16cid:durableId="2053769610">
    <w:abstractNumId w:val="25"/>
  </w:num>
  <w:num w:numId="32" w16cid:durableId="53091976">
    <w:abstractNumId w:val="24"/>
  </w:num>
  <w:num w:numId="33" w16cid:durableId="864710930">
    <w:abstractNumId w:val="14"/>
  </w:num>
  <w:num w:numId="34" w16cid:durableId="1212811113">
    <w:abstractNumId w:val="18"/>
  </w:num>
  <w:num w:numId="35" w16cid:durableId="1155756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BC2"/>
    <w:rsid w:val="0000194D"/>
    <w:rsid w:val="00001BFE"/>
    <w:rsid w:val="00003360"/>
    <w:rsid w:val="00003563"/>
    <w:rsid w:val="00013FEA"/>
    <w:rsid w:val="000159BE"/>
    <w:rsid w:val="00017C5D"/>
    <w:rsid w:val="000240B1"/>
    <w:rsid w:val="000334F8"/>
    <w:rsid w:val="000336D2"/>
    <w:rsid w:val="00041E2A"/>
    <w:rsid w:val="0004296B"/>
    <w:rsid w:val="00045A28"/>
    <w:rsid w:val="00051267"/>
    <w:rsid w:val="00054363"/>
    <w:rsid w:val="00063AD2"/>
    <w:rsid w:val="000707C4"/>
    <w:rsid w:val="000717B1"/>
    <w:rsid w:val="00074F2F"/>
    <w:rsid w:val="000806D9"/>
    <w:rsid w:val="0008588B"/>
    <w:rsid w:val="000860F8"/>
    <w:rsid w:val="000870A2"/>
    <w:rsid w:val="00087224"/>
    <w:rsid w:val="000919BE"/>
    <w:rsid w:val="00095FF5"/>
    <w:rsid w:val="00097D96"/>
    <w:rsid w:val="000A075E"/>
    <w:rsid w:val="000A28B7"/>
    <w:rsid w:val="000A3205"/>
    <w:rsid w:val="000A5AD0"/>
    <w:rsid w:val="000A633D"/>
    <w:rsid w:val="000B07EC"/>
    <w:rsid w:val="000B1594"/>
    <w:rsid w:val="000B4DCC"/>
    <w:rsid w:val="000B6E84"/>
    <w:rsid w:val="000C004F"/>
    <w:rsid w:val="000C2857"/>
    <w:rsid w:val="000C5034"/>
    <w:rsid w:val="000C5C4E"/>
    <w:rsid w:val="000D03A0"/>
    <w:rsid w:val="000D29BA"/>
    <w:rsid w:val="000D5290"/>
    <w:rsid w:val="000D6769"/>
    <w:rsid w:val="000E5205"/>
    <w:rsid w:val="000E6A7C"/>
    <w:rsid w:val="000E7FA1"/>
    <w:rsid w:val="000F2539"/>
    <w:rsid w:val="000F6207"/>
    <w:rsid w:val="00100190"/>
    <w:rsid w:val="00106021"/>
    <w:rsid w:val="00106CC1"/>
    <w:rsid w:val="001113C9"/>
    <w:rsid w:val="00114C6E"/>
    <w:rsid w:val="001161B0"/>
    <w:rsid w:val="001202CB"/>
    <w:rsid w:val="001222A0"/>
    <w:rsid w:val="00133B11"/>
    <w:rsid w:val="00141F01"/>
    <w:rsid w:val="0014432A"/>
    <w:rsid w:val="00147CD3"/>
    <w:rsid w:val="00155981"/>
    <w:rsid w:val="0017238D"/>
    <w:rsid w:val="00173270"/>
    <w:rsid w:val="001734BD"/>
    <w:rsid w:val="001748C7"/>
    <w:rsid w:val="001759C9"/>
    <w:rsid w:val="001938FA"/>
    <w:rsid w:val="00194ABB"/>
    <w:rsid w:val="001972DC"/>
    <w:rsid w:val="001A2020"/>
    <w:rsid w:val="001A71EE"/>
    <w:rsid w:val="001C63FD"/>
    <w:rsid w:val="001D0E57"/>
    <w:rsid w:val="001D317C"/>
    <w:rsid w:val="001D4DC2"/>
    <w:rsid w:val="001E0064"/>
    <w:rsid w:val="001E1D84"/>
    <w:rsid w:val="00200B4C"/>
    <w:rsid w:val="00201845"/>
    <w:rsid w:val="00202071"/>
    <w:rsid w:val="00204A4F"/>
    <w:rsid w:val="002118B8"/>
    <w:rsid w:val="00211C67"/>
    <w:rsid w:val="002139D5"/>
    <w:rsid w:val="00216CD0"/>
    <w:rsid w:val="0022023E"/>
    <w:rsid w:val="00233141"/>
    <w:rsid w:val="0023797B"/>
    <w:rsid w:val="002409DB"/>
    <w:rsid w:val="00241398"/>
    <w:rsid w:val="002426A8"/>
    <w:rsid w:val="00243444"/>
    <w:rsid w:val="00253887"/>
    <w:rsid w:val="002542A4"/>
    <w:rsid w:val="002546B1"/>
    <w:rsid w:val="0026644C"/>
    <w:rsid w:val="00267906"/>
    <w:rsid w:val="0027334E"/>
    <w:rsid w:val="00287017"/>
    <w:rsid w:val="00287996"/>
    <w:rsid w:val="002900EC"/>
    <w:rsid w:val="002926A6"/>
    <w:rsid w:val="00292F6D"/>
    <w:rsid w:val="00292FB1"/>
    <w:rsid w:val="00294F87"/>
    <w:rsid w:val="002A4EAC"/>
    <w:rsid w:val="002A6AE2"/>
    <w:rsid w:val="002A7E37"/>
    <w:rsid w:val="002B4947"/>
    <w:rsid w:val="002B4D5A"/>
    <w:rsid w:val="002C11D9"/>
    <w:rsid w:val="002C7CF0"/>
    <w:rsid w:val="002D536C"/>
    <w:rsid w:val="002E1009"/>
    <w:rsid w:val="002E16E9"/>
    <w:rsid w:val="002E5F3C"/>
    <w:rsid w:val="00304FF1"/>
    <w:rsid w:val="0030545D"/>
    <w:rsid w:val="00305B75"/>
    <w:rsid w:val="00307E39"/>
    <w:rsid w:val="00312E4E"/>
    <w:rsid w:val="0032066F"/>
    <w:rsid w:val="0033115E"/>
    <w:rsid w:val="00332BEF"/>
    <w:rsid w:val="00332CFE"/>
    <w:rsid w:val="0033391D"/>
    <w:rsid w:val="00342CD3"/>
    <w:rsid w:val="003432B4"/>
    <w:rsid w:val="00343B2C"/>
    <w:rsid w:val="00344EB8"/>
    <w:rsid w:val="003456E9"/>
    <w:rsid w:val="00350F0C"/>
    <w:rsid w:val="00350FDE"/>
    <w:rsid w:val="0035562C"/>
    <w:rsid w:val="00365154"/>
    <w:rsid w:val="00367169"/>
    <w:rsid w:val="00373BC2"/>
    <w:rsid w:val="003876BC"/>
    <w:rsid w:val="00387FCC"/>
    <w:rsid w:val="003915A5"/>
    <w:rsid w:val="003A102B"/>
    <w:rsid w:val="003A34BA"/>
    <w:rsid w:val="003A3BBD"/>
    <w:rsid w:val="003B27D4"/>
    <w:rsid w:val="003B4429"/>
    <w:rsid w:val="003B55E5"/>
    <w:rsid w:val="003C08EF"/>
    <w:rsid w:val="003C381B"/>
    <w:rsid w:val="003C441A"/>
    <w:rsid w:val="003D446F"/>
    <w:rsid w:val="003D5350"/>
    <w:rsid w:val="003D5FBB"/>
    <w:rsid w:val="003D6FD4"/>
    <w:rsid w:val="003E4E90"/>
    <w:rsid w:val="003F0FD5"/>
    <w:rsid w:val="003F1210"/>
    <w:rsid w:val="003F28A5"/>
    <w:rsid w:val="003F4328"/>
    <w:rsid w:val="003F58E6"/>
    <w:rsid w:val="003F750A"/>
    <w:rsid w:val="004062FD"/>
    <w:rsid w:val="00412004"/>
    <w:rsid w:val="004136CC"/>
    <w:rsid w:val="00413858"/>
    <w:rsid w:val="00414C58"/>
    <w:rsid w:val="004166F8"/>
    <w:rsid w:val="00423954"/>
    <w:rsid w:val="00423F8D"/>
    <w:rsid w:val="00426F42"/>
    <w:rsid w:val="00441086"/>
    <w:rsid w:val="00452740"/>
    <w:rsid w:val="004531F4"/>
    <w:rsid w:val="00471114"/>
    <w:rsid w:val="00473CF6"/>
    <w:rsid w:val="00474090"/>
    <w:rsid w:val="0047542A"/>
    <w:rsid w:val="00482FC9"/>
    <w:rsid w:val="00495745"/>
    <w:rsid w:val="004A1C6A"/>
    <w:rsid w:val="004B7D3B"/>
    <w:rsid w:val="004C30E4"/>
    <w:rsid w:val="004C6E12"/>
    <w:rsid w:val="004C6EC5"/>
    <w:rsid w:val="004D1B71"/>
    <w:rsid w:val="004D3EE0"/>
    <w:rsid w:val="004D4FD0"/>
    <w:rsid w:val="004D5113"/>
    <w:rsid w:val="004D6F7E"/>
    <w:rsid w:val="004E2899"/>
    <w:rsid w:val="004E360C"/>
    <w:rsid w:val="004E5818"/>
    <w:rsid w:val="004F4396"/>
    <w:rsid w:val="0050006B"/>
    <w:rsid w:val="00501680"/>
    <w:rsid w:val="00503C5A"/>
    <w:rsid w:val="0050623A"/>
    <w:rsid w:val="0051542A"/>
    <w:rsid w:val="0052172B"/>
    <w:rsid w:val="00523A45"/>
    <w:rsid w:val="00525791"/>
    <w:rsid w:val="00526A7B"/>
    <w:rsid w:val="00526B7E"/>
    <w:rsid w:val="00530C60"/>
    <w:rsid w:val="00531E19"/>
    <w:rsid w:val="00532B33"/>
    <w:rsid w:val="005405C0"/>
    <w:rsid w:val="00544ED6"/>
    <w:rsid w:val="00545BE0"/>
    <w:rsid w:val="005543C9"/>
    <w:rsid w:val="00557460"/>
    <w:rsid w:val="005657C9"/>
    <w:rsid w:val="00566BA3"/>
    <w:rsid w:val="00574A1A"/>
    <w:rsid w:val="00576570"/>
    <w:rsid w:val="005770CA"/>
    <w:rsid w:val="00580F0E"/>
    <w:rsid w:val="005866C5"/>
    <w:rsid w:val="005872C1"/>
    <w:rsid w:val="005921B7"/>
    <w:rsid w:val="00596C56"/>
    <w:rsid w:val="005A6335"/>
    <w:rsid w:val="005B0336"/>
    <w:rsid w:val="005B3AE0"/>
    <w:rsid w:val="005B7BED"/>
    <w:rsid w:val="005C25F7"/>
    <w:rsid w:val="005D0AC5"/>
    <w:rsid w:val="005D22F7"/>
    <w:rsid w:val="005E3736"/>
    <w:rsid w:val="005E6F1F"/>
    <w:rsid w:val="005F7EE0"/>
    <w:rsid w:val="00605DAC"/>
    <w:rsid w:val="00607E2C"/>
    <w:rsid w:val="0061125E"/>
    <w:rsid w:val="0061668D"/>
    <w:rsid w:val="00620FE2"/>
    <w:rsid w:val="0062182F"/>
    <w:rsid w:val="006223C6"/>
    <w:rsid w:val="00634694"/>
    <w:rsid w:val="0063679A"/>
    <w:rsid w:val="00650E12"/>
    <w:rsid w:val="006540E8"/>
    <w:rsid w:val="0065415E"/>
    <w:rsid w:val="006559E2"/>
    <w:rsid w:val="006572E0"/>
    <w:rsid w:val="00660F6F"/>
    <w:rsid w:val="006612BF"/>
    <w:rsid w:val="006638E0"/>
    <w:rsid w:val="00666F1C"/>
    <w:rsid w:val="00673238"/>
    <w:rsid w:val="006736EF"/>
    <w:rsid w:val="00675FC7"/>
    <w:rsid w:val="00683F53"/>
    <w:rsid w:val="00684C21"/>
    <w:rsid w:val="00693993"/>
    <w:rsid w:val="00694441"/>
    <w:rsid w:val="00697D78"/>
    <w:rsid w:val="006A1904"/>
    <w:rsid w:val="006B0F7F"/>
    <w:rsid w:val="006B23BA"/>
    <w:rsid w:val="006B35FC"/>
    <w:rsid w:val="006B42F1"/>
    <w:rsid w:val="006B4D71"/>
    <w:rsid w:val="006C34AB"/>
    <w:rsid w:val="006C39F5"/>
    <w:rsid w:val="006C6F96"/>
    <w:rsid w:val="006D0256"/>
    <w:rsid w:val="006D248C"/>
    <w:rsid w:val="006D65BD"/>
    <w:rsid w:val="006D6A89"/>
    <w:rsid w:val="006D6BBF"/>
    <w:rsid w:val="006E24CC"/>
    <w:rsid w:val="006E2B74"/>
    <w:rsid w:val="006E2DDC"/>
    <w:rsid w:val="006E388B"/>
    <w:rsid w:val="006E404E"/>
    <w:rsid w:val="006E68C6"/>
    <w:rsid w:val="006F23F7"/>
    <w:rsid w:val="006F4852"/>
    <w:rsid w:val="006F7423"/>
    <w:rsid w:val="00701267"/>
    <w:rsid w:val="00701BA3"/>
    <w:rsid w:val="00702525"/>
    <w:rsid w:val="00706AC2"/>
    <w:rsid w:val="00707FDC"/>
    <w:rsid w:val="0071411F"/>
    <w:rsid w:val="00721804"/>
    <w:rsid w:val="00722F61"/>
    <w:rsid w:val="00723706"/>
    <w:rsid w:val="00726BB0"/>
    <w:rsid w:val="007317A8"/>
    <w:rsid w:val="00734EE2"/>
    <w:rsid w:val="00735BB5"/>
    <w:rsid w:val="00740699"/>
    <w:rsid w:val="007559F8"/>
    <w:rsid w:val="007659D8"/>
    <w:rsid w:val="00765A61"/>
    <w:rsid w:val="0076787E"/>
    <w:rsid w:val="00772631"/>
    <w:rsid w:val="00772B54"/>
    <w:rsid w:val="00780A76"/>
    <w:rsid w:val="00787940"/>
    <w:rsid w:val="00796558"/>
    <w:rsid w:val="00797CB7"/>
    <w:rsid w:val="007A2042"/>
    <w:rsid w:val="007A3110"/>
    <w:rsid w:val="007A53CF"/>
    <w:rsid w:val="007B4F16"/>
    <w:rsid w:val="007C2D34"/>
    <w:rsid w:val="007C373E"/>
    <w:rsid w:val="007D2530"/>
    <w:rsid w:val="007D25E4"/>
    <w:rsid w:val="007D3F2F"/>
    <w:rsid w:val="007E6E43"/>
    <w:rsid w:val="0080099C"/>
    <w:rsid w:val="00804BEB"/>
    <w:rsid w:val="00816F36"/>
    <w:rsid w:val="008212B4"/>
    <w:rsid w:val="008432A4"/>
    <w:rsid w:val="00845365"/>
    <w:rsid w:val="008555D5"/>
    <w:rsid w:val="00855B34"/>
    <w:rsid w:val="0085693B"/>
    <w:rsid w:val="008624F1"/>
    <w:rsid w:val="00862F92"/>
    <w:rsid w:val="00874F29"/>
    <w:rsid w:val="008757D7"/>
    <w:rsid w:val="00877002"/>
    <w:rsid w:val="00881CA8"/>
    <w:rsid w:val="008834EA"/>
    <w:rsid w:val="008874B6"/>
    <w:rsid w:val="008A0C4E"/>
    <w:rsid w:val="008A1D1F"/>
    <w:rsid w:val="008A3D0C"/>
    <w:rsid w:val="008A796C"/>
    <w:rsid w:val="008B129C"/>
    <w:rsid w:val="008B6ADF"/>
    <w:rsid w:val="008B6DDF"/>
    <w:rsid w:val="008C3A24"/>
    <w:rsid w:val="008C57C4"/>
    <w:rsid w:val="008C5A81"/>
    <w:rsid w:val="008C5DD8"/>
    <w:rsid w:val="008D1BD4"/>
    <w:rsid w:val="008F42C4"/>
    <w:rsid w:val="008F5D40"/>
    <w:rsid w:val="008F72B6"/>
    <w:rsid w:val="008F77CB"/>
    <w:rsid w:val="009016B2"/>
    <w:rsid w:val="0090749B"/>
    <w:rsid w:val="0091011A"/>
    <w:rsid w:val="00910810"/>
    <w:rsid w:val="009223C0"/>
    <w:rsid w:val="0092673B"/>
    <w:rsid w:val="0093548E"/>
    <w:rsid w:val="00936476"/>
    <w:rsid w:val="0093649B"/>
    <w:rsid w:val="0094103C"/>
    <w:rsid w:val="009472E3"/>
    <w:rsid w:val="0095112F"/>
    <w:rsid w:val="00955755"/>
    <w:rsid w:val="00957230"/>
    <w:rsid w:val="00967209"/>
    <w:rsid w:val="009737F9"/>
    <w:rsid w:val="009738E5"/>
    <w:rsid w:val="009844AF"/>
    <w:rsid w:val="00994221"/>
    <w:rsid w:val="00995C5A"/>
    <w:rsid w:val="009A4622"/>
    <w:rsid w:val="009A525C"/>
    <w:rsid w:val="009A707E"/>
    <w:rsid w:val="009A731E"/>
    <w:rsid w:val="009A7E97"/>
    <w:rsid w:val="009B2006"/>
    <w:rsid w:val="009B2D46"/>
    <w:rsid w:val="009B602E"/>
    <w:rsid w:val="009C4C54"/>
    <w:rsid w:val="009D39E7"/>
    <w:rsid w:val="009E51F2"/>
    <w:rsid w:val="009E584E"/>
    <w:rsid w:val="009E65B1"/>
    <w:rsid w:val="00A11B0C"/>
    <w:rsid w:val="00A13E5F"/>
    <w:rsid w:val="00A14337"/>
    <w:rsid w:val="00A160A0"/>
    <w:rsid w:val="00A21F55"/>
    <w:rsid w:val="00A2669C"/>
    <w:rsid w:val="00A33F9F"/>
    <w:rsid w:val="00A34172"/>
    <w:rsid w:val="00A375D6"/>
    <w:rsid w:val="00A4020C"/>
    <w:rsid w:val="00A41F50"/>
    <w:rsid w:val="00A4633D"/>
    <w:rsid w:val="00A541AB"/>
    <w:rsid w:val="00A704FA"/>
    <w:rsid w:val="00A74974"/>
    <w:rsid w:val="00A8035D"/>
    <w:rsid w:val="00A81583"/>
    <w:rsid w:val="00A8181C"/>
    <w:rsid w:val="00A8217F"/>
    <w:rsid w:val="00A83FB5"/>
    <w:rsid w:val="00A85852"/>
    <w:rsid w:val="00A85C00"/>
    <w:rsid w:val="00A86393"/>
    <w:rsid w:val="00A8740D"/>
    <w:rsid w:val="00A87AFE"/>
    <w:rsid w:val="00A93B27"/>
    <w:rsid w:val="00A944FB"/>
    <w:rsid w:val="00A952EB"/>
    <w:rsid w:val="00AA5672"/>
    <w:rsid w:val="00AB418D"/>
    <w:rsid w:val="00AB69E3"/>
    <w:rsid w:val="00AB71EA"/>
    <w:rsid w:val="00AC563D"/>
    <w:rsid w:val="00AD66B1"/>
    <w:rsid w:val="00AE4A67"/>
    <w:rsid w:val="00AF6C42"/>
    <w:rsid w:val="00B001B5"/>
    <w:rsid w:val="00B00C87"/>
    <w:rsid w:val="00B01ABE"/>
    <w:rsid w:val="00B04187"/>
    <w:rsid w:val="00B0502C"/>
    <w:rsid w:val="00B139FB"/>
    <w:rsid w:val="00B1420E"/>
    <w:rsid w:val="00B1626D"/>
    <w:rsid w:val="00B17B44"/>
    <w:rsid w:val="00B36C69"/>
    <w:rsid w:val="00B41496"/>
    <w:rsid w:val="00B416D9"/>
    <w:rsid w:val="00B44D2E"/>
    <w:rsid w:val="00B47C95"/>
    <w:rsid w:val="00B47F6B"/>
    <w:rsid w:val="00B52ADC"/>
    <w:rsid w:val="00B57388"/>
    <w:rsid w:val="00B60A36"/>
    <w:rsid w:val="00B73325"/>
    <w:rsid w:val="00B74C7D"/>
    <w:rsid w:val="00B83B89"/>
    <w:rsid w:val="00B84894"/>
    <w:rsid w:val="00B90A91"/>
    <w:rsid w:val="00B90D83"/>
    <w:rsid w:val="00BA4D71"/>
    <w:rsid w:val="00BA4F10"/>
    <w:rsid w:val="00BB0D7C"/>
    <w:rsid w:val="00BB3026"/>
    <w:rsid w:val="00BB3DB4"/>
    <w:rsid w:val="00BB7767"/>
    <w:rsid w:val="00BB7A8A"/>
    <w:rsid w:val="00BC24DA"/>
    <w:rsid w:val="00BD0212"/>
    <w:rsid w:val="00BD1059"/>
    <w:rsid w:val="00BD1D73"/>
    <w:rsid w:val="00BD4587"/>
    <w:rsid w:val="00BE43A2"/>
    <w:rsid w:val="00BF4B76"/>
    <w:rsid w:val="00BF7251"/>
    <w:rsid w:val="00BF7768"/>
    <w:rsid w:val="00C0028C"/>
    <w:rsid w:val="00C00AE8"/>
    <w:rsid w:val="00C05CC3"/>
    <w:rsid w:val="00C115E6"/>
    <w:rsid w:val="00C25172"/>
    <w:rsid w:val="00C265A4"/>
    <w:rsid w:val="00C26A37"/>
    <w:rsid w:val="00C272D8"/>
    <w:rsid w:val="00C3263F"/>
    <w:rsid w:val="00C3286E"/>
    <w:rsid w:val="00C32B92"/>
    <w:rsid w:val="00C3438E"/>
    <w:rsid w:val="00C3618A"/>
    <w:rsid w:val="00C36DB9"/>
    <w:rsid w:val="00C4225F"/>
    <w:rsid w:val="00C46F36"/>
    <w:rsid w:val="00C6069B"/>
    <w:rsid w:val="00C65000"/>
    <w:rsid w:val="00C67AF5"/>
    <w:rsid w:val="00C7207F"/>
    <w:rsid w:val="00C726C4"/>
    <w:rsid w:val="00C75891"/>
    <w:rsid w:val="00C77CC1"/>
    <w:rsid w:val="00C87258"/>
    <w:rsid w:val="00C87EA8"/>
    <w:rsid w:val="00C90DFD"/>
    <w:rsid w:val="00C931BB"/>
    <w:rsid w:val="00C9526B"/>
    <w:rsid w:val="00C97296"/>
    <w:rsid w:val="00CA597A"/>
    <w:rsid w:val="00CB098B"/>
    <w:rsid w:val="00CB2A52"/>
    <w:rsid w:val="00CB2B21"/>
    <w:rsid w:val="00CC2EDB"/>
    <w:rsid w:val="00CC354C"/>
    <w:rsid w:val="00CC3DB1"/>
    <w:rsid w:val="00CC3F44"/>
    <w:rsid w:val="00CC51E3"/>
    <w:rsid w:val="00CD02F5"/>
    <w:rsid w:val="00CD3FFA"/>
    <w:rsid w:val="00CD422D"/>
    <w:rsid w:val="00CE380F"/>
    <w:rsid w:val="00CE6778"/>
    <w:rsid w:val="00CF3BCE"/>
    <w:rsid w:val="00CF5F72"/>
    <w:rsid w:val="00CF702A"/>
    <w:rsid w:val="00D05B85"/>
    <w:rsid w:val="00D06601"/>
    <w:rsid w:val="00D06BF9"/>
    <w:rsid w:val="00D07E8D"/>
    <w:rsid w:val="00D245D8"/>
    <w:rsid w:val="00D31B50"/>
    <w:rsid w:val="00D40140"/>
    <w:rsid w:val="00D4028C"/>
    <w:rsid w:val="00D4446B"/>
    <w:rsid w:val="00D458CF"/>
    <w:rsid w:val="00D630F5"/>
    <w:rsid w:val="00D633F6"/>
    <w:rsid w:val="00D66227"/>
    <w:rsid w:val="00D70431"/>
    <w:rsid w:val="00D7186F"/>
    <w:rsid w:val="00D7376E"/>
    <w:rsid w:val="00D74A74"/>
    <w:rsid w:val="00D820FC"/>
    <w:rsid w:val="00D821BE"/>
    <w:rsid w:val="00D907DE"/>
    <w:rsid w:val="00D91B0E"/>
    <w:rsid w:val="00D91D31"/>
    <w:rsid w:val="00D96497"/>
    <w:rsid w:val="00DA1680"/>
    <w:rsid w:val="00DA5BA2"/>
    <w:rsid w:val="00DA6AC5"/>
    <w:rsid w:val="00DB3608"/>
    <w:rsid w:val="00DC092B"/>
    <w:rsid w:val="00DC6CD9"/>
    <w:rsid w:val="00DE24D5"/>
    <w:rsid w:val="00DF09BB"/>
    <w:rsid w:val="00DF1368"/>
    <w:rsid w:val="00DF19C3"/>
    <w:rsid w:val="00E01AB0"/>
    <w:rsid w:val="00E034D5"/>
    <w:rsid w:val="00E03AA5"/>
    <w:rsid w:val="00E05B3E"/>
    <w:rsid w:val="00E06BCB"/>
    <w:rsid w:val="00E12C41"/>
    <w:rsid w:val="00E1486A"/>
    <w:rsid w:val="00E214A8"/>
    <w:rsid w:val="00E252A8"/>
    <w:rsid w:val="00E31295"/>
    <w:rsid w:val="00E33FE1"/>
    <w:rsid w:val="00E36281"/>
    <w:rsid w:val="00E45740"/>
    <w:rsid w:val="00E46536"/>
    <w:rsid w:val="00E508AF"/>
    <w:rsid w:val="00E56125"/>
    <w:rsid w:val="00E5617A"/>
    <w:rsid w:val="00E576D4"/>
    <w:rsid w:val="00E60A64"/>
    <w:rsid w:val="00E666D6"/>
    <w:rsid w:val="00E7152B"/>
    <w:rsid w:val="00E729E4"/>
    <w:rsid w:val="00E72E19"/>
    <w:rsid w:val="00E851D4"/>
    <w:rsid w:val="00E9520D"/>
    <w:rsid w:val="00E97A2B"/>
    <w:rsid w:val="00EA5DDC"/>
    <w:rsid w:val="00EB04DC"/>
    <w:rsid w:val="00EB24BF"/>
    <w:rsid w:val="00EB295C"/>
    <w:rsid w:val="00EB5F92"/>
    <w:rsid w:val="00EC091A"/>
    <w:rsid w:val="00ED18E0"/>
    <w:rsid w:val="00EE1DB7"/>
    <w:rsid w:val="00F0076A"/>
    <w:rsid w:val="00F01DA4"/>
    <w:rsid w:val="00F02DBC"/>
    <w:rsid w:val="00F02FD2"/>
    <w:rsid w:val="00F078D2"/>
    <w:rsid w:val="00F11641"/>
    <w:rsid w:val="00F20071"/>
    <w:rsid w:val="00F22E23"/>
    <w:rsid w:val="00F23686"/>
    <w:rsid w:val="00F30005"/>
    <w:rsid w:val="00F304CB"/>
    <w:rsid w:val="00F309DF"/>
    <w:rsid w:val="00F373D6"/>
    <w:rsid w:val="00F37996"/>
    <w:rsid w:val="00F402E1"/>
    <w:rsid w:val="00F41413"/>
    <w:rsid w:val="00F45595"/>
    <w:rsid w:val="00F549B3"/>
    <w:rsid w:val="00F62A8A"/>
    <w:rsid w:val="00F63286"/>
    <w:rsid w:val="00F64231"/>
    <w:rsid w:val="00F65ACE"/>
    <w:rsid w:val="00F7192C"/>
    <w:rsid w:val="00F725FE"/>
    <w:rsid w:val="00F806A5"/>
    <w:rsid w:val="00F8116A"/>
    <w:rsid w:val="00F8361A"/>
    <w:rsid w:val="00F97410"/>
    <w:rsid w:val="00FA1985"/>
    <w:rsid w:val="00FA73E8"/>
    <w:rsid w:val="00FA79EF"/>
    <w:rsid w:val="00FB1BE8"/>
    <w:rsid w:val="00FB1EAB"/>
    <w:rsid w:val="00FB4458"/>
    <w:rsid w:val="00FB5835"/>
    <w:rsid w:val="00FC0E38"/>
    <w:rsid w:val="00FC6166"/>
    <w:rsid w:val="00FC6682"/>
    <w:rsid w:val="00FD5604"/>
    <w:rsid w:val="00FE30AF"/>
    <w:rsid w:val="00FE5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B3A2D"/>
  <w15:docId w15:val="{AC943F45-5978-46C2-B884-9B1A6B0D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BC2"/>
    <w:rPr>
      <w:sz w:val="28"/>
      <w:szCs w:val="28"/>
    </w:rPr>
  </w:style>
  <w:style w:type="paragraph" w:styleId="1">
    <w:name w:val="heading 1"/>
    <w:basedOn w:val="a"/>
    <w:next w:val="a"/>
    <w:qFormat/>
    <w:rsid w:val="00373BC2"/>
    <w:pPr>
      <w:keepNext/>
      <w:spacing w:before="240" w:after="60"/>
      <w:outlineLvl w:val="0"/>
    </w:pPr>
    <w:rPr>
      <w:rFonts w:ascii="Arial" w:hAnsi="Arial" w:cs="Arial"/>
      <w:b/>
      <w:bCs/>
      <w:kern w:val="32"/>
      <w:sz w:val="32"/>
      <w:szCs w:val="32"/>
    </w:rPr>
  </w:style>
  <w:style w:type="paragraph" w:styleId="2">
    <w:name w:val="heading 2"/>
    <w:basedOn w:val="a"/>
    <w:next w:val="a"/>
    <w:qFormat/>
    <w:rsid w:val="00373BC2"/>
    <w:pPr>
      <w:keepNext/>
      <w:spacing w:before="240" w:after="60"/>
      <w:outlineLvl w:val="1"/>
    </w:pPr>
    <w:rPr>
      <w:rFonts w:ascii="Arial" w:hAnsi="Arial" w:cs="Arial"/>
      <w:b/>
      <w:bCs/>
      <w:i/>
      <w:iCs/>
    </w:rPr>
  </w:style>
  <w:style w:type="paragraph" w:styleId="3">
    <w:name w:val="heading 3"/>
    <w:basedOn w:val="a"/>
    <w:next w:val="a"/>
    <w:qFormat/>
    <w:rsid w:val="00373BC2"/>
    <w:pPr>
      <w:keepNext/>
      <w:spacing w:before="240" w:after="60"/>
      <w:outlineLvl w:val="2"/>
    </w:pPr>
    <w:rPr>
      <w:rFonts w:ascii="Arial" w:hAnsi="Arial" w:cs="Arial"/>
      <w:b/>
      <w:bCs/>
      <w:sz w:val="26"/>
      <w:szCs w:val="26"/>
    </w:rPr>
  </w:style>
  <w:style w:type="paragraph" w:styleId="4">
    <w:name w:val="heading 4"/>
    <w:basedOn w:val="a"/>
    <w:next w:val="a"/>
    <w:link w:val="40"/>
    <w:qFormat/>
    <w:rsid w:val="00373BC2"/>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373BC2"/>
    <w:rPr>
      <w:rFonts w:ascii="Calibri" w:hAnsi="Calibri"/>
      <w:b/>
      <w:bCs/>
      <w:sz w:val="28"/>
      <w:szCs w:val="28"/>
      <w:lang w:val="ru-RU" w:eastAsia="ru-RU" w:bidi="ar-SA"/>
    </w:rPr>
  </w:style>
  <w:style w:type="paragraph" w:customStyle="1" w:styleId="ConsPlusTitle">
    <w:name w:val="ConsPlusTitle"/>
    <w:rsid w:val="00373BC2"/>
    <w:pPr>
      <w:widowControl w:val="0"/>
      <w:autoSpaceDE w:val="0"/>
      <w:autoSpaceDN w:val="0"/>
      <w:adjustRightInd w:val="0"/>
    </w:pPr>
    <w:rPr>
      <w:rFonts w:ascii="Arial" w:hAnsi="Arial" w:cs="Arial"/>
      <w:b/>
      <w:bCs/>
    </w:rPr>
  </w:style>
  <w:style w:type="paragraph" w:customStyle="1" w:styleId="ConsPlusNormal">
    <w:name w:val="ConsPlusNormal"/>
    <w:rsid w:val="00373BC2"/>
    <w:pPr>
      <w:widowControl w:val="0"/>
      <w:autoSpaceDE w:val="0"/>
      <w:autoSpaceDN w:val="0"/>
      <w:adjustRightInd w:val="0"/>
      <w:ind w:firstLine="720"/>
    </w:pPr>
    <w:rPr>
      <w:rFonts w:ascii="Arial" w:hAnsi="Arial" w:cs="Arial"/>
    </w:rPr>
  </w:style>
  <w:style w:type="paragraph" w:customStyle="1" w:styleId="ConsPlusNonformat">
    <w:name w:val="ConsPlusNonformat"/>
    <w:rsid w:val="00373BC2"/>
    <w:pPr>
      <w:widowControl w:val="0"/>
      <w:autoSpaceDE w:val="0"/>
      <w:autoSpaceDN w:val="0"/>
      <w:adjustRightInd w:val="0"/>
    </w:pPr>
    <w:rPr>
      <w:rFonts w:ascii="Courier New" w:hAnsi="Courier New" w:cs="Courier New"/>
    </w:rPr>
  </w:style>
  <w:style w:type="paragraph" w:styleId="a3">
    <w:name w:val="header"/>
    <w:basedOn w:val="a"/>
    <w:rsid w:val="00373BC2"/>
    <w:pPr>
      <w:tabs>
        <w:tab w:val="center" w:pos="4677"/>
        <w:tab w:val="right" w:pos="9355"/>
      </w:tabs>
    </w:pPr>
  </w:style>
  <w:style w:type="character" w:styleId="a4">
    <w:name w:val="page number"/>
    <w:basedOn w:val="a0"/>
    <w:rsid w:val="00373BC2"/>
  </w:style>
  <w:style w:type="paragraph" w:customStyle="1" w:styleId="ConsPlusCell">
    <w:name w:val="ConsPlusCell"/>
    <w:rsid w:val="00373BC2"/>
    <w:pPr>
      <w:widowControl w:val="0"/>
      <w:autoSpaceDE w:val="0"/>
      <w:autoSpaceDN w:val="0"/>
      <w:adjustRightInd w:val="0"/>
    </w:pPr>
    <w:rPr>
      <w:rFonts w:ascii="Arial" w:hAnsi="Arial" w:cs="Arial"/>
    </w:rPr>
  </w:style>
  <w:style w:type="paragraph" w:styleId="a5">
    <w:name w:val="Subtitle"/>
    <w:basedOn w:val="a"/>
    <w:link w:val="a6"/>
    <w:qFormat/>
    <w:rsid w:val="00373BC2"/>
    <w:pPr>
      <w:jc w:val="center"/>
    </w:pPr>
    <w:rPr>
      <w:sz w:val="32"/>
      <w:szCs w:val="20"/>
    </w:rPr>
  </w:style>
  <w:style w:type="character" w:customStyle="1" w:styleId="a6">
    <w:name w:val="Подзаголовок Знак"/>
    <w:link w:val="a5"/>
    <w:rsid w:val="00373BC2"/>
    <w:rPr>
      <w:sz w:val="32"/>
      <w:lang w:val="ru-RU" w:eastAsia="ru-RU" w:bidi="ar-SA"/>
    </w:rPr>
  </w:style>
  <w:style w:type="paragraph" w:styleId="a7">
    <w:name w:val="Body Text Indent"/>
    <w:basedOn w:val="a"/>
    <w:link w:val="a8"/>
    <w:rsid w:val="00373BC2"/>
    <w:pPr>
      <w:autoSpaceDE w:val="0"/>
      <w:autoSpaceDN w:val="0"/>
      <w:adjustRightInd w:val="0"/>
      <w:ind w:firstLine="540"/>
      <w:jc w:val="both"/>
    </w:pPr>
    <w:rPr>
      <w:szCs w:val="24"/>
    </w:rPr>
  </w:style>
  <w:style w:type="character" w:customStyle="1" w:styleId="a8">
    <w:name w:val="Основной текст с отступом Знак"/>
    <w:link w:val="a7"/>
    <w:rsid w:val="00373BC2"/>
    <w:rPr>
      <w:sz w:val="28"/>
      <w:szCs w:val="24"/>
      <w:lang w:val="ru-RU" w:eastAsia="ru-RU" w:bidi="ar-SA"/>
    </w:rPr>
  </w:style>
  <w:style w:type="character" w:styleId="a9">
    <w:name w:val="FollowedHyperlink"/>
    <w:rsid w:val="00373BC2"/>
    <w:rPr>
      <w:color w:val="3242EF"/>
      <w:u w:val="single"/>
    </w:rPr>
  </w:style>
  <w:style w:type="paragraph" w:styleId="aa">
    <w:name w:val="Normal (Web)"/>
    <w:basedOn w:val="a"/>
    <w:rsid w:val="00373BC2"/>
    <w:pPr>
      <w:spacing w:before="30" w:after="30"/>
    </w:pPr>
    <w:rPr>
      <w:rFonts w:ascii="Arial" w:hAnsi="Arial" w:cs="Arial"/>
      <w:color w:val="332E2D"/>
      <w:spacing w:val="2"/>
      <w:sz w:val="24"/>
      <w:szCs w:val="24"/>
    </w:rPr>
  </w:style>
  <w:style w:type="paragraph" w:styleId="ab">
    <w:name w:val="footer"/>
    <w:basedOn w:val="a"/>
    <w:rsid w:val="00373BC2"/>
    <w:pPr>
      <w:tabs>
        <w:tab w:val="center" w:pos="4677"/>
        <w:tab w:val="right" w:pos="9355"/>
      </w:tabs>
    </w:pPr>
  </w:style>
  <w:style w:type="paragraph" w:styleId="20">
    <w:name w:val="Body Text Indent 2"/>
    <w:basedOn w:val="a"/>
    <w:rsid w:val="00373BC2"/>
    <w:pPr>
      <w:spacing w:after="120" w:line="480" w:lineRule="auto"/>
      <w:ind w:left="283"/>
    </w:pPr>
  </w:style>
  <w:style w:type="table" w:styleId="ac">
    <w:name w:val="Table Grid"/>
    <w:basedOn w:val="a1"/>
    <w:rsid w:val="0037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373BC2"/>
    <w:rPr>
      <w:color w:val="1C1CD6"/>
      <w:u w:val="single"/>
    </w:rPr>
  </w:style>
  <w:style w:type="paragraph" w:styleId="HTML">
    <w:name w:val="HTML Preformatted"/>
    <w:basedOn w:val="a"/>
    <w:rsid w:val="0037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estern">
    <w:name w:val="western"/>
    <w:basedOn w:val="a"/>
    <w:rsid w:val="00373BC2"/>
    <w:pPr>
      <w:spacing w:before="100" w:beforeAutospacing="1" w:after="115" w:line="276" w:lineRule="auto"/>
    </w:pPr>
    <w:rPr>
      <w:rFonts w:ascii="Arial" w:hAnsi="Arial" w:cs="Arial"/>
      <w:color w:val="000000"/>
      <w:sz w:val="22"/>
      <w:szCs w:val="22"/>
    </w:rPr>
  </w:style>
  <w:style w:type="character" w:customStyle="1" w:styleId="highlighthighlightactive">
    <w:name w:val="highlight highlight_active"/>
    <w:basedOn w:val="a0"/>
    <w:rsid w:val="00373BC2"/>
  </w:style>
  <w:style w:type="character" w:styleId="ae">
    <w:name w:val="Strong"/>
    <w:qFormat/>
    <w:rsid w:val="00373BC2"/>
    <w:rPr>
      <w:b/>
      <w:bCs/>
    </w:rPr>
  </w:style>
  <w:style w:type="character" w:styleId="af">
    <w:name w:val="Emphasis"/>
    <w:uiPriority w:val="20"/>
    <w:qFormat/>
    <w:rsid w:val="00373BC2"/>
    <w:rPr>
      <w:i/>
      <w:iCs/>
    </w:rPr>
  </w:style>
  <w:style w:type="paragraph" w:styleId="af0">
    <w:name w:val="Body Text"/>
    <w:basedOn w:val="a"/>
    <w:rsid w:val="00373BC2"/>
    <w:pPr>
      <w:spacing w:after="120"/>
    </w:pPr>
  </w:style>
  <w:style w:type="paragraph" w:customStyle="1" w:styleId="ConsTitle">
    <w:name w:val="ConsTitle"/>
    <w:rsid w:val="00526A7B"/>
    <w:pPr>
      <w:widowControl w:val="0"/>
      <w:autoSpaceDE w:val="0"/>
      <w:autoSpaceDN w:val="0"/>
      <w:adjustRightInd w:val="0"/>
      <w:ind w:right="19772"/>
    </w:pPr>
    <w:rPr>
      <w:rFonts w:ascii="Arial" w:hAnsi="Arial" w:cs="Arial"/>
      <w:b/>
      <w:bCs/>
      <w:sz w:val="16"/>
      <w:szCs w:val="16"/>
      <w:lang w:eastAsia="en-US"/>
    </w:rPr>
  </w:style>
  <w:style w:type="paragraph" w:styleId="af1">
    <w:name w:val="Balloon Text"/>
    <w:basedOn w:val="a"/>
    <w:link w:val="af2"/>
    <w:rsid w:val="007659D8"/>
    <w:rPr>
      <w:rFonts w:ascii="Tahoma" w:hAnsi="Tahoma" w:cs="Tahoma"/>
      <w:sz w:val="16"/>
      <w:szCs w:val="16"/>
    </w:rPr>
  </w:style>
  <w:style w:type="character" w:customStyle="1" w:styleId="af2">
    <w:name w:val="Текст выноски Знак"/>
    <w:basedOn w:val="a0"/>
    <w:link w:val="af1"/>
    <w:rsid w:val="007659D8"/>
    <w:rPr>
      <w:rFonts w:ascii="Tahoma" w:hAnsi="Tahoma" w:cs="Tahoma"/>
      <w:sz w:val="16"/>
      <w:szCs w:val="16"/>
    </w:rPr>
  </w:style>
  <w:style w:type="paragraph" w:customStyle="1" w:styleId="af3">
    <w:name w:val="Знак"/>
    <w:basedOn w:val="a"/>
    <w:rsid w:val="00CF3BCE"/>
    <w:pPr>
      <w:spacing w:before="100" w:beforeAutospacing="1" w:after="100" w:afterAutospacing="1"/>
    </w:pPr>
    <w:rPr>
      <w:rFonts w:ascii="Tahoma" w:hAnsi="Tahoma"/>
      <w:sz w:val="20"/>
      <w:szCs w:val="20"/>
      <w:lang w:val="en-US" w:eastAsia="en-US"/>
    </w:rPr>
  </w:style>
  <w:style w:type="paragraph" w:styleId="af4">
    <w:name w:val="Plain Text"/>
    <w:basedOn w:val="a"/>
    <w:link w:val="af5"/>
    <w:rsid w:val="00B00C87"/>
    <w:pPr>
      <w:autoSpaceDE w:val="0"/>
      <w:autoSpaceDN w:val="0"/>
    </w:pPr>
    <w:rPr>
      <w:rFonts w:ascii="Courier New" w:hAnsi="Courier New"/>
      <w:sz w:val="20"/>
      <w:szCs w:val="20"/>
    </w:rPr>
  </w:style>
  <w:style w:type="character" w:customStyle="1" w:styleId="af5">
    <w:name w:val="Текст Знак"/>
    <w:basedOn w:val="a0"/>
    <w:link w:val="af4"/>
    <w:rsid w:val="00B00C87"/>
    <w:rPr>
      <w:rFonts w:ascii="Courier New" w:hAnsi="Courier New"/>
    </w:rPr>
  </w:style>
  <w:style w:type="paragraph" w:styleId="af6">
    <w:name w:val="List Paragraph"/>
    <w:basedOn w:val="a"/>
    <w:uiPriority w:val="34"/>
    <w:qFormat/>
    <w:rsid w:val="00C05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E8BE-8065-4B29-9FE9-42B88292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2853</Words>
  <Characters>16267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ПРИМЕРНЫЕ  МОДЕЛЬНЫЕ АКТЫ</vt:lpstr>
    </vt:vector>
  </TitlesOfParts>
  <Company>Совет</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ПРИМЕРНЫЕ  МОДЕЛЬНЫЕ АКТЫ</dc:title>
  <dc:creator>Маркиза</dc:creator>
  <cp:lastModifiedBy>Заместитель</cp:lastModifiedBy>
  <cp:revision>8</cp:revision>
  <cp:lastPrinted>2023-09-27T06:53:00Z</cp:lastPrinted>
  <dcterms:created xsi:type="dcterms:W3CDTF">2023-09-13T12:16:00Z</dcterms:created>
  <dcterms:modified xsi:type="dcterms:W3CDTF">2023-11-15T08:37:00Z</dcterms:modified>
</cp:coreProperties>
</file>